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media/image2.jpg" ContentType="image/png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4D11" w:rsidRPr="003F5DDD" w:rsidRDefault="004F60F4" w:rsidP="00C34DF9">
      <w:pPr>
        <w:pStyle w:val="Title"/>
        <w:jc w:val="center"/>
        <w:rPr>
          <w:sz w:val="56"/>
          <w:szCs w:val="56"/>
          <w:rtl/>
        </w:rPr>
      </w:pPr>
      <w:r w:rsidRPr="003F5DDD">
        <w:rPr>
          <w:rFonts w:hint="cs"/>
          <w:sz w:val="56"/>
          <w:szCs w:val="56"/>
          <w:rtl/>
        </w:rPr>
        <w:t>نرم</w:t>
      </w:r>
      <w:r w:rsidRPr="003F5DDD">
        <w:rPr>
          <w:sz w:val="56"/>
          <w:szCs w:val="56"/>
          <w:rtl/>
        </w:rPr>
        <w:softHyphen/>
      </w:r>
      <w:r w:rsidRPr="003F5DDD">
        <w:rPr>
          <w:rFonts w:hint="cs"/>
          <w:sz w:val="56"/>
          <w:szCs w:val="56"/>
          <w:rtl/>
        </w:rPr>
        <w:t>افزار ویژه برای آزمون مولفه</w:t>
      </w:r>
      <w:r w:rsidRPr="003F5DDD">
        <w:rPr>
          <w:sz w:val="56"/>
          <w:szCs w:val="56"/>
          <w:rtl/>
        </w:rPr>
        <w:softHyphen/>
      </w:r>
      <w:r w:rsidRPr="003F5DDD">
        <w:rPr>
          <w:rFonts w:hint="cs"/>
          <w:sz w:val="56"/>
          <w:szCs w:val="56"/>
          <w:rtl/>
        </w:rPr>
        <w:t>های سیستم</w:t>
      </w:r>
      <w:r w:rsidRPr="003F5DDD">
        <w:rPr>
          <w:sz w:val="56"/>
          <w:szCs w:val="56"/>
          <w:rtl/>
        </w:rPr>
        <w:softHyphen/>
      </w:r>
      <w:r w:rsidRPr="003F5DDD">
        <w:rPr>
          <w:rFonts w:hint="cs"/>
          <w:sz w:val="56"/>
          <w:szCs w:val="56"/>
          <w:rtl/>
        </w:rPr>
        <w:t>های امنیتی مجتمع</w:t>
      </w:r>
      <w:r w:rsidRPr="003F5DDD">
        <w:rPr>
          <w:sz w:val="56"/>
          <w:szCs w:val="56"/>
        </w:rPr>
        <w:t>NPP</w:t>
      </w:r>
      <w:r w:rsidRPr="003F5DDD">
        <w:rPr>
          <w:rFonts w:hint="cs"/>
          <w:sz w:val="56"/>
          <w:szCs w:val="56"/>
          <w:rtl/>
        </w:rPr>
        <w:t xml:space="preserve"> از تولیدکنندگان متفاوت برای امکان تجمیع</w:t>
      </w:r>
      <w:r w:rsidR="00925E1B" w:rsidRPr="003F5DDD">
        <w:rPr>
          <w:rFonts w:hint="cs"/>
          <w:sz w:val="56"/>
          <w:szCs w:val="56"/>
          <w:rtl/>
        </w:rPr>
        <w:t xml:space="preserve"> و یکپارچه سازی</w:t>
      </w:r>
    </w:p>
    <w:p w:rsidR="00DD5459" w:rsidRPr="003F5DDD" w:rsidRDefault="00DD5459" w:rsidP="00B951CB">
      <w:pPr>
        <w:pStyle w:val="Heading1"/>
        <w:rPr>
          <w:sz w:val="40"/>
          <w:szCs w:val="40"/>
          <w:rtl/>
        </w:rPr>
      </w:pPr>
      <w:r w:rsidRPr="003F5DDD">
        <w:rPr>
          <w:rFonts w:hint="cs"/>
          <w:sz w:val="40"/>
          <w:szCs w:val="40"/>
          <w:rtl/>
        </w:rPr>
        <w:t>چکیده</w:t>
      </w:r>
    </w:p>
    <w:p w:rsidR="00B951CB" w:rsidRPr="003F5DDD" w:rsidRDefault="00B951CB" w:rsidP="00925E1B">
      <w:pPr>
        <w:jc w:val="both"/>
        <w:rPr>
          <w:sz w:val="28"/>
          <w:szCs w:val="28"/>
          <w:rtl/>
        </w:rPr>
      </w:pPr>
      <w:r w:rsidRPr="003F5DDD">
        <w:rPr>
          <w:rFonts w:hint="cs"/>
          <w:sz w:val="28"/>
          <w:szCs w:val="28"/>
          <w:rtl/>
        </w:rPr>
        <w:t>سیستم</w:t>
      </w:r>
      <w:r w:rsidRPr="003F5DDD">
        <w:rPr>
          <w:sz w:val="28"/>
          <w:szCs w:val="28"/>
          <w:rtl/>
        </w:rPr>
        <w:softHyphen/>
      </w:r>
      <w:r w:rsidRPr="003F5DDD">
        <w:rPr>
          <w:rFonts w:hint="cs"/>
          <w:sz w:val="28"/>
          <w:szCs w:val="28"/>
          <w:rtl/>
        </w:rPr>
        <w:t xml:space="preserve">های امنیتی یکپارچه </w:t>
      </w:r>
      <w:r w:rsidRPr="003F5DDD">
        <w:rPr>
          <w:sz w:val="28"/>
          <w:szCs w:val="28"/>
        </w:rPr>
        <w:t>ISS</w:t>
      </w:r>
      <w:r w:rsidRPr="003F5DDD">
        <w:rPr>
          <w:rFonts w:hint="cs"/>
          <w:sz w:val="28"/>
          <w:szCs w:val="28"/>
          <w:rtl/>
        </w:rPr>
        <w:t xml:space="preserve"> مس</w:t>
      </w:r>
      <w:r w:rsidR="00925E1B" w:rsidRPr="003F5DDD">
        <w:rPr>
          <w:rFonts w:hint="cs"/>
          <w:sz w:val="28"/>
          <w:szCs w:val="28"/>
          <w:rtl/>
        </w:rPr>
        <w:t>ئ</w:t>
      </w:r>
      <w:r w:rsidRPr="003F5DDD">
        <w:rPr>
          <w:rFonts w:hint="cs"/>
          <w:sz w:val="28"/>
          <w:szCs w:val="28"/>
          <w:rtl/>
        </w:rPr>
        <w:t xml:space="preserve">ولیت محافظت فیزیکی از </w:t>
      </w:r>
      <w:r w:rsidRPr="003F5DDD">
        <w:rPr>
          <w:sz w:val="28"/>
          <w:szCs w:val="28"/>
        </w:rPr>
        <w:t>NPP</w:t>
      </w:r>
      <w:r w:rsidRPr="003F5DDD">
        <w:rPr>
          <w:rFonts w:hint="cs"/>
          <w:sz w:val="28"/>
          <w:szCs w:val="28"/>
          <w:rtl/>
        </w:rPr>
        <w:t xml:space="preserve"> ها را برعهده دارند.</w:t>
      </w:r>
      <w:r w:rsidR="00646FD4" w:rsidRPr="003F5DDD">
        <w:rPr>
          <w:rFonts w:hint="cs"/>
          <w:sz w:val="28"/>
          <w:szCs w:val="28"/>
          <w:rtl/>
        </w:rPr>
        <w:t xml:space="preserve"> تجمیع ، اغلب به عنوان یک راه حل ویژه برای یکپارچه سازی </w:t>
      </w:r>
      <w:r w:rsidR="00925E1B" w:rsidRPr="003F5DDD">
        <w:rPr>
          <w:rFonts w:hint="cs"/>
          <w:sz w:val="28"/>
          <w:szCs w:val="28"/>
          <w:rtl/>
        </w:rPr>
        <w:t xml:space="preserve"> اثرات متقابل </w:t>
      </w:r>
      <w:r w:rsidR="00646FD4" w:rsidRPr="003F5DDD">
        <w:rPr>
          <w:rFonts w:hint="cs"/>
          <w:sz w:val="28"/>
          <w:szCs w:val="28"/>
          <w:rtl/>
        </w:rPr>
        <w:t xml:space="preserve">بین محصول یک تولید کننده ، شناخته می شود. استاندارد صنعتی </w:t>
      </w:r>
      <w:r w:rsidR="00646FD4" w:rsidRPr="003F5DDD">
        <w:rPr>
          <w:sz w:val="28"/>
          <w:szCs w:val="28"/>
        </w:rPr>
        <w:t>1.1.1.04.007.0814-2009</w:t>
      </w:r>
      <w:r w:rsidR="00E1286C" w:rsidRPr="003F5DDD">
        <w:rPr>
          <w:rFonts w:hint="cs"/>
          <w:sz w:val="28"/>
          <w:szCs w:val="28"/>
          <w:rtl/>
        </w:rPr>
        <w:t xml:space="preserve"> در سال </w:t>
      </w:r>
      <w:r w:rsidR="00E1286C" w:rsidRPr="003F5DDD">
        <w:rPr>
          <w:sz w:val="28"/>
          <w:szCs w:val="28"/>
        </w:rPr>
        <w:t>2009</w:t>
      </w:r>
      <w:r w:rsidR="00E1286C" w:rsidRPr="003F5DDD">
        <w:rPr>
          <w:rFonts w:hint="cs"/>
          <w:sz w:val="28"/>
          <w:szCs w:val="28"/>
          <w:rtl/>
        </w:rPr>
        <w:t xml:space="preserve"> ب</w:t>
      </w:r>
      <w:r w:rsidR="00925E1B" w:rsidRPr="003F5DDD">
        <w:rPr>
          <w:rFonts w:hint="cs"/>
          <w:sz w:val="28"/>
          <w:szCs w:val="28"/>
          <w:rtl/>
        </w:rPr>
        <w:t>رای حل مشکل سازگاری بین محصولات</w:t>
      </w:r>
      <w:r w:rsidR="00E1286C" w:rsidRPr="003F5DDD">
        <w:rPr>
          <w:rFonts w:hint="cs"/>
          <w:sz w:val="28"/>
          <w:szCs w:val="28"/>
          <w:rtl/>
        </w:rPr>
        <w:t xml:space="preserve"> تولیدکنندگان مختلف</w:t>
      </w:r>
      <w:r w:rsidR="00925E1B" w:rsidRPr="003F5DDD">
        <w:rPr>
          <w:rFonts w:hint="cs"/>
          <w:sz w:val="28"/>
          <w:szCs w:val="28"/>
          <w:rtl/>
        </w:rPr>
        <w:t xml:space="preserve">، </w:t>
      </w:r>
      <w:r w:rsidR="00E1286C" w:rsidRPr="003F5DDD">
        <w:rPr>
          <w:rFonts w:hint="cs"/>
          <w:sz w:val="28"/>
          <w:szCs w:val="28"/>
          <w:rtl/>
        </w:rPr>
        <w:t>مطرح شد. شرکت</w:t>
      </w:r>
      <w:r w:rsidR="00E1286C" w:rsidRPr="003F5DDD">
        <w:rPr>
          <w:sz w:val="28"/>
          <w:szCs w:val="28"/>
          <w:rtl/>
        </w:rPr>
        <w:softHyphen/>
      </w:r>
      <w:r w:rsidR="00E1286C" w:rsidRPr="003F5DDD">
        <w:rPr>
          <w:rFonts w:hint="cs"/>
          <w:sz w:val="28"/>
          <w:szCs w:val="28"/>
          <w:rtl/>
        </w:rPr>
        <w:t xml:space="preserve">هایی با این استاندارد، با </w:t>
      </w:r>
      <w:r w:rsidR="00925E1B" w:rsidRPr="003F5DDD">
        <w:rPr>
          <w:rFonts w:hint="cs"/>
          <w:sz w:val="28"/>
          <w:szCs w:val="28"/>
          <w:rtl/>
        </w:rPr>
        <w:t>صدور گواهینامه، تایید شده</w:t>
      </w:r>
      <w:r w:rsidR="00925E1B" w:rsidRPr="003F5DDD">
        <w:rPr>
          <w:sz w:val="28"/>
          <w:szCs w:val="28"/>
          <w:rtl/>
        </w:rPr>
        <w:softHyphen/>
      </w:r>
      <w:r w:rsidR="00E1286C" w:rsidRPr="003F5DDD">
        <w:rPr>
          <w:rFonts w:hint="cs"/>
          <w:sz w:val="28"/>
          <w:szCs w:val="28"/>
          <w:rtl/>
        </w:rPr>
        <w:t>اند.</w:t>
      </w:r>
      <w:r w:rsidR="000443E5" w:rsidRPr="003F5DDD">
        <w:rPr>
          <w:rFonts w:hint="cs"/>
          <w:sz w:val="28"/>
          <w:szCs w:val="28"/>
          <w:rtl/>
        </w:rPr>
        <w:t xml:space="preserve"> یک برنامه تست خودکار و </w:t>
      </w:r>
      <w:proofErr w:type="spellStart"/>
      <w:r w:rsidR="000443E5" w:rsidRPr="003F5DDD">
        <w:rPr>
          <w:sz w:val="28"/>
          <w:szCs w:val="28"/>
        </w:rPr>
        <w:t>AtomTest</w:t>
      </w:r>
      <w:proofErr w:type="spellEnd"/>
      <w:r w:rsidR="000443E5" w:rsidRPr="003F5DDD">
        <w:rPr>
          <w:rFonts w:hint="cs"/>
          <w:sz w:val="28"/>
          <w:szCs w:val="28"/>
          <w:rtl/>
        </w:rPr>
        <w:t xml:space="preserve"> ، یک محصول نرم افزاری اختصاصی، به عنوان بخشی از فعالیت</w:t>
      </w:r>
      <w:r w:rsidR="000443E5" w:rsidRPr="003F5DDD">
        <w:rPr>
          <w:sz w:val="28"/>
          <w:szCs w:val="28"/>
          <w:rtl/>
        </w:rPr>
        <w:softHyphen/>
      </w:r>
      <w:r w:rsidR="000443E5" w:rsidRPr="003F5DDD">
        <w:rPr>
          <w:rFonts w:hint="cs"/>
          <w:sz w:val="28"/>
          <w:szCs w:val="28"/>
          <w:rtl/>
        </w:rPr>
        <w:t>های این گواهی نامه توسعه یافتند.</w:t>
      </w:r>
      <w:r w:rsidR="00880DB0" w:rsidRPr="003F5DDD">
        <w:rPr>
          <w:rFonts w:hint="cs"/>
          <w:sz w:val="28"/>
          <w:szCs w:val="28"/>
          <w:rtl/>
        </w:rPr>
        <w:t xml:space="preserve"> قابلیت</w:t>
      </w:r>
      <w:r w:rsidR="00880DB0" w:rsidRPr="003F5DDD">
        <w:rPr>
          <w:sz w:val="28"/>
          <w:szCs w:val="28"/>
          <w:rtl/>
        </w:rPr>
        <w:softHyphen/>
      </w:r>
      <w:r w:rsidR="00880DB0" w:rsidRPr="003F5DDD">
        <w:rPr>
          <w:rFonts w:hint="cs"/>
          <w:sz w:val="28"/>
          <w:szCs w:val="28"/>
          <w:rtl/>
        </w:rPr>
        <w:t>های اصلی این نرم</w:t>
      </w:r>
      <w:r w:rsidR="00880DB0" w:rsidRPr="003F5DDD">
        <w:rPr>
          <w:sz w:val="28"/>
          <w:szCs w:val="28"/>
          <w:rtl/>
        </w:rPr>
        <w:softHyphen/>
      </w:r>
      <w:r w:rsidR="00880DB0" w:rsidRPr="003F5DDD">
        <w:rPr>
          <w:rFonts w:hint="cs"/>
          <w:sz w:val="28"/>
          <w:szCs w:val="28"/>
          <w:rtl/>
        </w:rPr>
        <w:t>ا</w:t>
      </w:r>
      <w:r w:rsidR="00997724" w:rsidRPr="003F5DDD">
        <w:rPr>
          <w:rFonts w:hint="cs"/>
          <w:sz w:val="28"/>
          <w:szCs w:val="28"/>
          <w:rtl/>
        </w:rPr>
        <w:t>ف</w:t>
      </w:r>
      <w:r w:rsidR="00880DB0" w:rsidRPr="003F5DDD">
        <w:rPr>
          <w:rFonts w:hint="cs"/>
          <w:sz w:val="28"/>
          <w:szCs w:val="28"/>
          <w:rtl/>
        </w:rPr>
        <w:t>زار توسعه یافته،</w:t>
      </w:r>
      <w:r w:rsidR="00925E1B" w:rsidRPr="003F5DDD">
        <w:rPr>
          <w:rFonts w:hint="cs"/>
          <w:sz w:val="28"/>
          <w:szCs w:val="28"/>
          <w:rtl/>
        </w:rPr>
        <w:t xml:space="preserve"> در این مقاله</w:t>
      </w:r>
      <w:r w:rsidR="00880DB0" w:rsidRPr="003F5DDD">
        <w:rPr>
          <w:rFonts w:hint="cs"/>
          <w:sz w:val="28"/>
          <w:szCs w:val="28"/>
          <w:rtl/>
        </w:rPr>
        <w:t xml:space="preserve"> ارائه شده است و مکانیزم عملیات آن و داده خروجی ت</w:t>
      </w:r>
      <w:r w:rsidR="00925E1B" w:rsidRPr="003F5DDD">
        <w:rPr>
          <w:rFonts w:hint="cs"/>
          <w:sz w:val="28"/>
          <w:szCs w:val="28"/>
          <w:rtl/>
        </w:rPr>
        <w:t xml:space="preserve">وضیح </w:t>
      </w:r>
      <w:r w:rsidR="00880DB0" w:rsidRPr="003F5DDD">
        <w:rPr>
          <w:rFonts w:hint="cs"/>
          <w:sz w:val="28"/>
          <w:szCs w:val="28"/>
          <w:rtl/>
        </w:rPr>
        <w:t xml:space="preserve">داده شده است. </w:t>
      </w:r>
      <w:proofErr w:type="spellStart"/>
      <w:r w:rsidR="00880DB0" w:rsidRPr="003F5DDD">
        <w:rPr>
          <w:sz w:val="28"/>
          <w:szCs w:val="28"/>
        </w:rPr>
        <w:t>AtomTest</w:t>
      </w:r>
      <w:proofErr w:type="spellEnd"/>
      <w:r w:rsidR="00880DB0" w:rsidRPr="003F5DDD">
        <w:rPr>
          <w:rFonts w:hint="cs"/>
          <w:sz w:val="28"/>
          <w:szCs w:val="28"/>
          <w:rtl/>
        </w:rPr>
        <w:t>در</w:t>
      </w:r>
      <w:r w:rsidR="00880DB0" w:rsidRPr="003F5DDD">
        <w:rPr>
          <w:sz w:val="28"/>
          <w:szCs w:val="28"/>
        </w:rPr>
        <w:t xml:space="preserve"> </w:t>
      </w:r>
      <w:r w:rsidR="00880DB0" w:rsidRPr="003F5DDD">
        <w:rPr>
          <w:rFonts w:hint="cs"/>
          <w:sz w:val="28"/>
          <w:szCs w:val="28"/>
          <w:rtl/>
        </w:rPr>
        <w:t xml:space="preserve">آزمون آزمایشگاهی هفت تولیدکننده روسی </w:t>
      </w:r>
      <w:r w:rsidR="00925E1B" w:rsidRPr="003F5DDD">
        <w:rPr>
          <w:rFonts w:hint="cs"/>
          <w:sz w:val="28"/>
          <w:szCs w:val="28"/>
          <w:rtl/>
        </w:rPr>
        <w:t>عمده</w:t>
      </w:r>
      <w:r w:rsidR="00880DB0" w:rsidRPr="003F5DDD">
        <w:rPr>
          <w:rFonts w:hint="cs"/>
          <w:sz w:val="28"/>
          <w:szCs w:val="28"/>
          <w:rtl/>
        </w:rPr>
        <w:t xml:space="preserve"> </w:t>
      </w:r>
      <w:r w:rsidR="00880DB0" w:rsidRPr="003F5DDD">
        <w:rPr>
          <w:sz w:val="28"/>
          <w:szCs w:val="28"/>
        </w:rPr>
        <w:t>ISS</w:t>
      </w:r>
      <w:r w:rsidR="00880DB0" w:rsidRPr="003F5DDD">
        <w:rPr>
          <w:rFonts w:hint="cs"/>
          <w:sz w:val="28"/>
          <w:szCs w:val="28"/>
          <w:rtl/>
        </w:rPr>
        <w:t>، مورد استفاده قرار گرفت</w:t>
      </w:r>
      <w:r w:rsidR="00925E1B" w:rsidRPr="003F5DDD">
        <w:rPr>
          <w:rFonts w:hint="cs"/>
          <w:sz w:val="28"/>
          <w:szCs w:val="28"/>
          <w:rtl/>
        </w:rPr>
        <w:t>ه است</w:t>
      </w:r>
      <w:r w:rsidR="00880DB0" w:rsidRPr="003F5DDD">
        <w:rPr>
          <w:rFonts w:hint="cs"/>
          <w:sz w:val="28"/>
          <w:szCs w:val="28"/>
          <w:rtl/>
        </w:rPr>
        <w:t>. به عنوان نتایج فعالیت</w:t>
      </w:r>
      <w:r w:rsidR="00880DB0" w:rsidRPr="003F5DDD">
        <w:rPr>
          <w:sz w:val="28"/>
          <w:szCs w:val="28"/>
          <w:rtl/>
        </w:rPr>
        <w:softHyphen/>
      </w:r>
      <w:r w:rsidR="00880DB0" w:rsidRPr="003F5DDD">
        <w:rPr>
          <w:rFonts w:hint="cs"/>
          <w:sz w:val="28"/>
          <w:szCs w:val="28"/>
          <w:rtl/>
        </w:rPr>
        <w:t>های صورت گرفته، به شش تولید کننده گواهی های مطابق استاندارد داده شد.</w:t>
      </w:r>
    </w:p>
    <w:p w:rsidR="001032B7" w:rsidRPr="003F5DDD" w:rsidRDefault="001032B7" w:rsidP="00997724">
      <w:pPr>
        <w:jc w:val="both"/>
        <w:rPr>
          <w:sz w:val="28"/>
          <w:szCs w:val="28"/>
          <w:rtl/>
        </w:rPr>
      </w:pPr>
      <w:r w:rsidRPr="003F5DDD">
        <w:rPr>
          <w:rFonts w:hint="cs"/>
          <w:b/>
          <w:bCs/>
          <w:sz w:val="28"/>
          <w:szCs w:val="28"/>
          <w:rtl/>
        </w:rPr>
        <w:t xml:space="preserve">کلمات کلیدی: </w:t>
      </w:r>
      <w:r w:rsidR="00997724" w:rsidRPr="003F5DDD">
        <w:rPr>
          <w:rFonts w:hint="cs"/>
          <w:sz w:val="28"/>
          <w:szCs w:val="28"/>
          <w:rtl/>
        </w:rPr>
        <w:t>محافظت فیزیکی، سیستم های امنیتی یکپارچه، استاندارد صنعتی، برنامه تست خودکار، ترافیک شبکه، پروتکل های استاندارد شده، ماشین حالت، نرم</w:t>
      </w:r>
      <w:r w:rsidR="00997724" w:rsidRPr="003F5DDD">
        <w:rPr>
          <w:sz w:val="28"/>
          <w:szCs w:val="28"/>
          <w:rtl/>
        </w:rPr>
        <w:softHyphen/>
      </w:r>
      <w:r w:rsidR="00997724" w:rsidRPr="003F5DDD">
        <w:rPr>
          <w:rFonts w:hint="cs"/>
          <w:sz w:val="28"/>
          <w:szCs w:val="28"/>
          <w:rtl/>
        </w:rPr>
        <w:t>افزار ویژه</w:t>
      </w:r>
    </w:p>
    <w:p w:rsidR="00997724" w:rsidRPr="003F5DDD" w:rsidRDefault="000506E4" w:rsidP="004D6E67">
      <w:pPr>
        <w:jc w:val="both"/>
        <w:rPr>
          <w:sz w:val="28"/>
          <w:szCs w:val="28"/>
          <w:rtl/>
        </w:rPr>
      </w:pPr>
      <w:r w:rsidRPr="003F5DDD">
        <w:rPr>
          <w:rFonts w:hint="cs"/>
          <w:sz w:val="28"/>
          <w:szCs w:val="28"/>
          <w:rtl/>
        </w:rPr>
        <w:t xml:space="preserve">محافظت فیزیکی </w:t>
      </w:r>
      <w:r w:rsidRPr="003F5DDD">
        <w:rPr>
          <w:sz w:val="28"/>
          <w:szCs w:val="28"/>
        </w:rPr>
        <w:t>NPP</w:t>
      </w:r>
      <w:r w:rsidRPr="003F5DDD">
        <w:rPr>
          <w:rFonts w:hint="cs"/>
          <w:sz w:val="28"/>
          <w:szCs w:val="28"/>
          <w:rtl/>
        </w:rPr>
        <w:t>، بر اساس ق</w:t>
      </w:r>
      <w:r w:rsidR="002713EB" w:rsidRPr="003F5DDD">
        <w:rPr>
          <w:rFonts w:hint="cs"/>
          <w:sz w:val="28"/>
          <w:szCs w:val="28"/>
          <w:rtl/>
        </w:rPr>
        <w:t xml:space="preserve">وانین </w:t>
      </w:r>
      <w:r w:rsidRPr="003F5DDD">
        <w:rPr>
          <w:rFonts w:hint="cs"/>
          <w:sz w:val="28"/>
          <w:szCs w:val="28"/>
          <w:rtl/>
        </w:rPr>
        <w:t>روسی تنظیم شده است</w:t>
      </w:r>
      <w:r w:rsidR="00925E1B" w:rsidRPr="003F5DDD">
        <w:rPr>
          <w:rFonts w:hint="cs"/>
          <w:sz w:val="28"/>
          <w:szCs w:val="28"/>
          <w:rtl/>
        </w:rPr>
        <w:t xml:space="preserve"> و</w:t>
      </w:r>
      <w:r w:rsidRPr="003F5DDD">
        <w:rPr>
          <w:rFonts w:hint="cs"/>
          <w:sz w:val="28"/>
          <w:szCs w:val="28"/>
          <w:rtl/>
        </w:rPr>
        <w:t xml:space="preserve"> صرف نظر از کاربرد آن، </w:t>
      </w:r>
      <w:r w:rsidR="002713EB" w:rsidRPr="003F5DDD">
        <w:rPr>
          <w:rFonts w:hint="cs"/>
          <w:sz w:val="28"/>
          <w:szCs w:val="28"/>
          <w:rtl/>
        </w:rPr>
        <w:t>مبتنی بر</w:t>
      </w:r>
      <w:r w:rsidRPr="003F5DDD">
        <w:rPr>
          <w:rFonts w:hint="cs"/>
          <w:sz w:val="28"/>
          <w:szCs w:val="28"/>
          <w:rtl/>
        </w:rPr>
        <w:t xml:space="preserve"> ایمنی خودکار</w:t>
      </w:r>
      <w:r w:rsidR="002713EB" w:rsidRPr="003F5DDD">
        <w:rPr>
          <w:rFonts w:hint="cs"/>
          <w:sz w:val="28"/>
          <w:szCs w:val="28"/>
          <w:rtl/>
        </w:rPr>
        <w:t>،</w:t>
      </w:r>
      <w:r w:rsidRPr="003F5DDD">
        <w:rPr>
          <w:rFonts w:hint="cs"/>
          <w:sz w:val="28"/>
          <w:szCs w:val="28"/>
          <w:rtl/>
        </w:rPr>
        <w:t xml:space="preserve"> پشتیبانی</w:t>
      </w:r>
      <w:r w:rsidR="002713EB" w:rsidRPr="003F5DDD">
        <w:rPr>
          <w:rFonts w:hint="cs"/>
          <w:sz w:val="28"/>
          <w:szCs w:val="28"/>
          <w:rtl/>
        </w:rPr>
        <w:t xml:space="preserve"> از</w:t>
      </w:r>
      <w:r w:rsidRPr="003F5DDD">
        <w:rPr>
          <w:rFonts w:hint="cs"/>
          <w:sz w:val="28"/>
          <w:szCs w:val="28"/>
          <w:rtl/>
        </w:rPr>
        <w:t xml:space="preserve"> زندگی و سیستم</w:t>
      </w:r>
      <w:r w:rsidRPr="003F5DDD">
        <w:rPr>
          <w:rFonts w:cs="Cambria"/>
          <w:sz w:val="28"/>
          <w:szCs w:val="28"/>
          <w:rtl/>
        </w:rPr>
        <w:softHyphen/>
      </w:r>
      <w:r w:rsidRPr="003F5DDD">
        <w:rPr>
          <w:rFonts w:hint="cs"/>
          <w:sz w:val="28"/>
          <w:szCs w:val="28"/>
          <w:rtl/>
        </w:rPr>
        <w:t xml:space="preserve">های کنترل تجهیزات مهندسی است. بسیاری از توسعه دهندگان به </w:t>
      </w:r>
      <w:r w:rsidRPr="003F5DDD">
        <w:rPr>
          <w:sz w:val="28"/>
          <w:szCs w:val="28"/>
        </w:rPr>
        <w:t>“brainchild”</w:t>
      </w:r>
      <w:r w:rsidRPr="003F5DDD">
        <w:rPr>
          <w:rFonts w:hint="cs"/>
          <w:sz w:val="28"/>
          <w:szCs w:val="28"/>
          <w:rtl/>
        </w:rPr>
        <w:t xml:space="preserve"> به عنوان سیستم های امنیتی یکپارچه</w:t>
      </w:r>
      <w:r w:rsidRPr="003F5DDD">
        <w:rPr>
          <w:sz w:val="28"/>
          <w:szCs w:val="28"/>
        </w:rPr>
        <w:t>ISS</w:t>
      </w:r>
      <w:r w:rsidRPr="003F5DDD">
        <w:rPr>
          <w:rFonts w:hint="cs"/>
          <w:sz w:val="28"/>
          <w:szCs w:val="28"/>
          <w:rtl/>
        </w:rPr>
        <w:t xml:space="preserve"> ا</w:t>
      </w:r>
      <w:bookmarkStart w:id="0" w:name="_GoBack"/>
      <w:bookmarkEnd w:id="0"/>
      <w:r w:rsidRPr="003F5DDD">
        <w:rPr>
          <w:rFonts w:hint="cs"/>
          <w:sz w:val="28"/>
          <w:szCs w:val="28"/>
          <w:rtl/>
        </w:rPr>
        <w:t xml:space="preserve">شاره می کنند. یک </w:t>
      </w:r>
      <w:r w:rsidRPr="003F5DDD">
        <w:rPr>
          <w:sz w:val="28"/>
          <w:szCs w:val="28"/>
        </w:rPr>
        <w:t>ISS</w:t>
      </w:r>
      <w:r w:rsidRPr="003F5DDD">
        <w:rPr>
          <w:rFonts w:hint="cs"/>
          <w:sz w:val="28"/>
          <w:szCs w:val="28"/>
          <w:rtl/>
        </w:rPr>
        <w:t xml:space="preserve"> یک بسته نرم افزار تعاملی </w:t>
      </w:r>
      <w:r w:rsidRPr="003F5DDD">
        <w:rPr>
          <w:rFonts w:hint="cs"/>
          <w:sz w:val="28"/>
          <w:szCs w:val="28"/>
          <w:rtl/>
        </w:rPr>
        <w:lastRenderedPageBreak/>
        <w:t>و محصولات سخت افزاری طراحی شده</w:t>
      </w:r>
      <w:r w:rsidR="00925E1B" w:rsidRPr="003F5DDD">
        <w:rPr>
          <w:rFonts w:hint="cs"/>
          <w:sz w:val="28"/>
          <w:szCs w:val="28"/>
          <w:rtl/>
        </w:rPr>
        <w:t xml:space="preserve"> ای است که</w:t>
      </w:r>
      <w:r w:rsidRPr="003F5DDD">
        <w:rPr>
          <w:rFonts w:hint="cs"/>
          <w:sz w:val="28"/>
          <w:szCs w:val="28"/>
          <w:rtl/>
        </w:rPr>
        <w:t xml:space="preserve"> از امنیت فیزیکی و اتوماسیون </w:t>
      </w:r>
      <w:r w:rsidR="0099529A" w:rsidRPr="003F5DDD">
        <w:rPr>
          <w:rFonts w:hint="cs"/>
          <w:sz w:val="28"/>
          <w:szCs w:val="28"/>
          <w:rtl/>
        </w:rPr>
        <w:t xml:space="preserve"> چرخه </w:t>
      </w:r>
      <w:r w:rsidRPr="003F5DDD">
        <w:rPr>
          <w:rFonts w:hint="cs"/>
          <w:sz w:val="28"/>
          <w:szCs w:val="28"/>
          <w:rtl/>
        </w:rPr>
        <w:t>حیات و</w:t>
      </w:r>
      <w:r w:rsidR="0099529A" w:rsidRPr="003F5DDD">
        <w:rPr>
          <w:rFonts w:hint="cs"/>
          <w:sz w:val="28"/>
          <w:szCs w:val="28"/>
          <w:rtl/>
        </w:rPr>
        <w:t xml:space="preserve"> عملیات </w:t>
      </w:r>
      <w:r w:rsidR="00925E1B" w:rsidRPr="003F5DDD">
        <w:rPr>
          <w:rFonts w:hint="cs"/>
          <w:sz w:val="28"/>
          <w:szCs w:val="28"/>
          <w:rtl/>
        </w:rPr>
        <w:t>ساختمانی</w:t>
      </w:r>
      <w:r w:rsidR="0099529A" w:rsidRPr="003F5DDD">
        <w:rPr>
          <w:rFonts w:hint="cs"/>
          <w:sz w:val="28"/>
          <w:szCs w:val="28"/>
          <w:rtl/>
        </w:rPr>
        <w:t xml:space="preserve">، </w:t>
      </w:r>
      <w:r w:rsidR="00925E1B" w:rsidRPr="003F5DDD">
        <w:rPr>
          <w:rFonts w:hint="cs"/>
          <w:sz w:val="28"/>
          <w:szCs w:val="28"/>
          <w:rtl/>
        </w:rPr>
        <w:t xml:space="preserve"> پ</w:t>
      </w:r>
      <w:r w:rsidR="00B5284F" w:rsidRPr="003F5DDD">
        <w:rPr>
          <w:rFonts w:hint="cs"/>
          <w:sz w:val="28"/>
          <w:szCs w:val="28"/>
          <w:rtl/>
        </w:rPr>
        <w:t>ش</w:t>
      </w:r>
      <w:r w:rsidR="00925E1B" w:rsidRPr="003F5DDD">
        <w:rPr>
          <w:rFonts w:hint="cs"/>
          <w:sz w:val="28"/>
          <w:szCs w:val="28"/>
          <w:rtl/>
        </w:rPr>
        <w:t>ت</w:t>
      </w:r>
      <w:r w:rsidR="00B5284F" w:rsidRPr="003F5DDD">
        <w:rPr>
          <w:rFonts w:hint="cs"/>
          <w:sz w:val="28"/>
          <w:szCs w:val="28"/>
          <w:rtl/>
        </w:rPr>
        <w:t>ی</w:t>
      </w:r>
      <w:r w:rsidR="00925E1B" w:rsidRPr="003F5DDD">
        <w:rPr>
          <w:rFonts w:hint="cs"/>
          <w:sz w:val="28"/>
          <w:szCs w:val="28"/>
          <w:rtl/>
        </w:rPr>
        <w:t>بانی کرده و</w:t>
      </w:r>
      <w:r w:rsidR="0099529A" w:rsidRPr="003F5DDD">
        <w:rPr>
          <w:rFonts w:hint="cs"/>
          <w:sz w:val="28"/>
          <w:szCs w:val="28"/>
          <w:rtl/>
        </w:rPr>
        <w:t xml:space="preserve"> </w:t>
      </w:r>
      <w:r w:rsidR="00925E1B" w:rsidRPr="003F5DDD">
        <w:rPr>
          <w:rFonts w:hint="cs"/>
          <w:sz w:val="28"/>
          <w:szCs w:val="28"/>
          <w:rtl/>
        </w:rPr>
        <w:t>از</w:t>
      </w:r>
      <w:r w:rsidR="0099529A" w:rsidRPr="003F5DDD">
        <w:rPr>
          <w:rFonts w:hint="cs"/>
          <w:sz w:val="28"/>
          <w:szCs w:val="28"/>
          <w:rtl/>
        </w:rPr>
        <w:t xml:space="preserve"> سازگاری</w:t>
      </w:r>
      <w:r w:rsidR="0099529A" w:rsidRPr="003F5DDD">
        <w:rPr>
          <w:sz w:val="28"/>
          <w:szCs w:val="28"/>
          <w:rtl/>
        </w:rPr>
        <w:softHyphen/>
      </w:r>
      <w:r w:rsidR="0099529A" w:rsidRPr="003F5DDD">
        <w:rPr>
          <w:rFonts w:hint="cs"/>
          <w:sz w:val="28"/>
          <w:szCs w:val="28"/>
          <w:rtl/>
        </w:rPr>
        <w:t>های فنی، اطلاعاتی، نرم</w:t>
      </w:r>
      <w:r w:rsidR="0099529A" w:rsidRPr="003F5DDD">
        <w:rPr>
          <w:sz w:val="28"/>
          <w:szCs w:val="28"/>
          <w:rtl/>
        </w:rPr>
        <w:softHyphen/>
      </w:r>
      <w:r w:rsidR="0099529A" w:rsidRPr="003F5DDD">
        <w:rPr>
          <w:rFonts w:hint="cs"/>
          <w:sz w:val="28"/>
          <w:szCs w:val="28"/>
          <w:rtl/>
        </w:rPr>
        <w:t xml:space="preserve">افزاری و اجرایی </w:t>
      </w:r>
      <w:r w:rsidR="00925E1B" w:rsidRPr="003F5DDD">
        <w:rPr>
          <w:rFonts w:hint="cs"/>
          <w:sz w:val="28"/>
          <w:szCs w:val="28"/>
          <w:rtl/>
        </w:rPr>
        <w:t xml:space="preserve">پشتیبانی </w:t>
      </w:r>
      <w:r w:rsidR="0099529A" w:rsidRPr="003F5DDD">
        <w:rPr>
          <w:rFonts w:hint="cs"/>
          <w:sz w:val="28"/>
          <w:szCs w:val="28"/>
          <w:rtl/>
        </w:rPr>
        <w:t xml:space="preserve"> </w:t>
      </w:r>
      <w:r w:rsidR="00925E1B" w:rsidRPr="003F5DDD">
        <w:rPr>
          <w:rFonts w:hint="cs"/>
          <w:sz w:val="28"/>
          <w:szCs w:val="28"/>
          <w:rtl/>
        </w:rPr>
        <w:t>می</w:t>
      </w:r>
      <w:r w:rsidR="00925E1B" w:rsidRPr="003F5DDD">
        <w:rPr>
          <w:sz w:val="28"/>
          <w:szCs w:val="28"/>
          <w:rtl/>
        </w:rPr>
        <w:softHyphen/>
      </w:r>
      <w:r w:rsidR="0099529A" w:rsidRPr="003F5DDD">
        <w:rPr>
          <w:rFonts w:hint="cs"/>
          <w:sz w:val="28"/>
          <w:szCs w:val="28"/>
          <w:rtl/>
        </w:rPr>
        <w:t>کند.</w:t>
      </w:r>
      <w:r w:rsidR="005E7F83" w:rsidRPr="003F5DDD">
        <w:rPr>
          <w:rFonts w:hint="cs"/>
          <w:sz w:val="28"/>
          <w:szCs w:val="28"/>
          <w:rtl/>
        </w:rPr>
        <w:t xml:space="preserve"> ا</w:t>
      </w:r>
      <w:r w:rsidR="00FB534E" w:rsidRPr="003F5DDD">
        <w:rPr>
          <w:rFonts w:hint="cs"/>
          <w:sz w:val="28"/>
          <w:szCs w:val="28"/>
          <w:rtl/>
        </w:rPr>
        <w:t>منیت</w:t>
      </w:r>
      <w:r w:rsidR="005E7F83" w:rsidRPr="003F5DDD">
        <w:rPr>
          <w:rFonts w:hint="cs"/>
          <w:sz w:val="28"/>
          <w:szCs w:val="28"/>
          <w:rtl/>
        </w:rPr>
        <w:t xml:space="preserve"> یک </w:t>
      </w:r>
      <w:r w:rsidR="00E45A12" w:rsidRPr="003F5DDD">
        <w:rPr>
          <w:rFonts w:hint="cs"/>
          <w:sz w:val="28"/>
          <w:szCs w:val="28"/>
          <w:rtl/>
        </w:rPr>
        <w:t>ساختمان</w:t>
      </w:r>
      <w:r w:rsidR="005E7F83" w:rsidRPr="003F5DDD">
        <w:rPr>
          <w:rFonts w:hint="cs"/>
          <w:sz w:val="28"/>
          <w:szCs w:val="28"/>
          <w:rtl/>
        </w:rPr>
        <w:t xml:space="preserve"> معمولاً به وسیله تعدادی از زیرسیستم</w:t>
      </w:r>
      <w:r w:rsidR="005E7F83" w:rsidRPr="003F5DDD">
        <w:rPr>
          <w:sz w:val="28"/>
          <w:szCs w:val="28"/>
          <w:rtl/>
        </w:rPr>
        <w:softHyphen/>
      </w:r>
      <w:r w:rsidR="005E7F83" w:rsidRPr="003F5DDD">
        <w:rPr>
          <w:rFonts w:hint="cs"/>
          <w:sz w:val="28"/>
          <w:szCs w:val="28"/>
          <w:rtl/>
        </w:rPr>
        <w:t>ها از جمله سیستم</w:t>
      </w:r>
      <w:r w:rsidR="00FB534E" w:rsidRPr="003F5DDD">
        <w:rPr>
          <w:sz w:val="28"/>
          <w:szCs w:val="28"/>
          <w:rtl/>
        </w:rPr>
        <w:softHyphen/>
      </w:r>
      <w:r w:rsidR="00FB534E" w:rsidRPr="003F5DDD">
        <w:rPr>
          <w:rFonts w:hint="cs"/>
          <w:sz w:val="28"/>
          <w:szCs w:val="28"/>
          <w:rtl/>
        </w:rPr>
        <w:t>های هشدار</w:t>
      </w:r>
      <w:r w:rsidR="00925E1B" w:rsidRPr="003F5DDD">
        <w:rPr>
          <w:rFonts w:hint="cs"/>
          <w:sz w:val="28"/>
          <w:szCs w:val="28"/>
          <w:rtl/>
        </w:rPr>
        <w:t xml:space="preserve"> حریق و سرقت</w:t>
      </w:r>
      <w:r w:rsidR="00FB534E" w:rsidRPr="003F5DDD">
        <w:rPr>
          <w:rFonts w:hint="cs"/>
          <w:sz w:val="28"/>
          <w:szCs w:val="28"/>
          <w:rtl/>
        </w:rPr>
        <w:t xml:space="preserve">، نظارت و کنترل </w:t>
      </w:r>
      <w:r w:rsidR="00925E1B" w:rsidRPr="003F5DDD">
        <w:rPr>
          <w:rFonts w:hint="cs"/>
          <w:sz w:val="28"/>
          <w:szCs w:val="28"/>
          <w:rtl/>
        </w:rPr>
        <w:t>ورودی</w:t>
      </w:r>
      <w:r w:rsidR="00FB534E" w:rsidRPr="003F5DDD">
        <w:rPr>
          <w:rFonts w:hint="cs"/>
          <w:sz w:val="28"/>
          <w:szCs w:val="28"/>
          <w:rtl/>
        </w:rPr>
        <w:t xml:space="preserve"> و زیرسیستم</w:t>
      </w:r>
      <w:r w:rsidR="00FB534E" w:rsidRPr="003F5DDD">
        <w:rPr>
          <w:sz w:val="28"/>
          <w:szCs w:val="28"/>
          <w:rtl/>
        </w:rPr>
        <w:softHyphen/>
      </w:r>
      <w:r w:rsidR="00FB534E" w:rsidRPr="003F5DDD">
        <w:rPr>
          <w:rFonts w:hint="cs"/>
          <w:sz w:val="28"/>
          <w:szCs w:val="28"/>
          <w:rtl/>
        </w:rPr>
        <w:t>های کنترلی</w:t>
      </w:r>
      <w:r w:rsidR="00925E1B" w:rsidRPr="003F5DDD">
        <w:rPr>
          <w:rFonts w:hint="cs"/>
          <w:sz w:val="28"/>
          <w:szCs w:val="28"/>
          <w:rtl/>
        </w:rPr>
        <w:t xml:space="preserve"> و نظارتی</w:t>
      </w:r>
      <w:r w:rsidR="00FB534E" w:rsidRPr="003F5DDD">
        <w:rPr>
          <w:rFonts w:hint="cs"/>
          <w:sz w:val="28"/>
          <w:szCs w:val="28"/>
          <w:rtl/>
        </w:rPr>
        <w:t xml:space="preserve"> </w:t>
      </w:r>
      <w:proofErr w:type="spellStart"/>
      <w:r w:rsidR="00FB534E" w:rsidRPr="003F5DDD">
        <w:rPr>
          <w:sz w:val="28"/>
          <w:szCs w:val="28"/>
        </w:rPr>
        <w:t>Tv</w:t>
      </w:r>
      <w:proofErr w:type="spellEnd"/>
      <w:r w:rsidR="00FB534E" w:rsidRPr="003F5DDD">
        <w:rPr>
          <w:rFonts w:hint="cs"/>
          <w:sz w:val="28"/>
          <w:szCs w:val="28"/>
          <w:rtl/>
        </w:rPr>
        <w:t xml:space="preserve"> مورد </w:t>
      </w:r>
      <w:r w:rsidR="00925E1B" w:rsidRPr="003F5DDD">
        <w:rPr>
          <w:rFonts w:hint="cs"/>
          <w:sz w:val="28"/>
          <w:szCs w:val="28"/>
          <w:rtl/>
        </w:rPr>
        <w:t xml:space="preserve">پشتیبانی </w:t>
      </w:r>
      <w:r w:rsidR="004D6E67" w:rsidRPr="003F5DDD">
        <w:rPr>
          <w:rFonts w:hint="cs"/>
          <w:sz w:val="28"/>
          <w:szCs w:val="28"/>
          <w:rtl/>
        </w:rPr>
        <w:t>قرار می گیرد</w:t>
      </w:r>
      <w:r w:rsidR="00925E1B" w:rsidRPr="003F5DDD">
        <w:rPr>
          <w:rFonts w:hint="cs"/>
          <w:sz w:val="28"/>
          <w:szCs w:val="28"/>
          <w:rtl/>
        </w:rPr>
        <w:t xml:space="preserve"> </w:t>
      </w:r>
      <w:r w:rsidR="00FB534E" w:rsidRPr="003F5DDD">
        <w:rPr>
          <w:rFonts w:hint="cs"/>
          <w:sz w:val="28"/>
          <w:szCs w:val="28"/>
          <w:rtl/>
        </w:rPr>
        <w:t>و توسعه دهنده این زیرسیستم</w:t>
      </w:r>
      <w:r w:rsidR="00FB534E" w:rsidRPr="003F5DDD">
        <w:rPr>
          <w:sz w:val="28"/>
          <w:szCs w:val="28"/>
          <w:rtl/>
        </w:rPr>
        <w:softHyphen/>
      </w:r>
      <w:r w:rsidR="00FB534E" w:rsidRPr="003F5DDD">
        <w:rPr>
          <w:rFonts w:hint="cs"/>
          <w:sz w:val="28"/>
          <w:szCs w:val="28"/>
          <w:rtl/>
        </w:rPr>
        <w:t>ها همیشه یکی نیست.</w:t>
      </w:r>
      <w:r w:rsidR="00E45A12" w:rsidRPr="003F5DDD">
        <w:rPr>
          <w:rFonts w:hint="cs"/>
          <w:sz w:val="28"/>
          <w:szCs w:val="28"/>
          <w:rtl/>
        </w:rPr>
        <w:t xml:space="preserve"> این مجموعه کلاسیک همچنین می تواند شامل یک زیرسیستم آتشنشانی فعال و زیرسیستم مهندسی شده برای </w:t>
      </w:r>
      <w:r w:rsidR="00925E1B" w:rsidRPr="003F5DDD">
        <w:rPr>
          <w:rFonts w:hint="cs"/>
          <w:sz w:val="28"/>
          <w:szCs w:val="28"/>
          <w:rtl/>
        </w:rPr>
        <w:t>محافظت</w:t>
      </w:r>
      <w:r w:rsidR="00E45A12" w:rsidRPr="003F5DDD">
        <w:rPr>
          <w:rFonts w:hint="cs"/>
          <w:sz w:val="28"/>
          <w:szCs w:val="28"/>
          <w:rtl/>
        </w:rPr>
        <w:t xml:space="preserve"> از ز</w:t>
      </w:r>
      <w:r w:rsidR="00925E1B" w:rsidRPr="003F5DDD">
        <w:rPr>
          <w:rFonts w:hint="cs"/>
          <w:sz w:val="28"/>
          <w:szCs w:val="28"/>
          <w:rtl/>
        </w:rPr>
        <w:t>ن</w:t>
      </w:r>
      <w:r w:rsidR="00E45A12" w:rsidRPr="003F5DDD">
        <w:rPr>
          <w:rFonts w:hint="cs"/>
          <w:sz w:val="28"/>
          <w:szCs w:val="28"/>
          <w:rtl/>
        </w:rPr>
        <w:t>دگی در یک ساختمان باشد. هرکدام از این زیرسیستم ها به طور مجزا مسئول حوزه عملیاتی خود و منطبق بر وظایف زیرسیستم های خاص بوده و در مرحله طراحی  مشخص شده اند. متا</w:t>
      </w:r>
      <w:r w:rsidR="00925E1B" w:rsidRPr="003F5DDD">
        <w:rPr>
          <w:rFonts w:hint="cs"/>
          <w:sz w:val="28"/>
          <w:szCs w:val="28"/>
          <w:rtl/>
        </w:rPr>
        <w:t>سفانه از آنجایی که این زیرسیستم</w:t>
      </w:r>
      <w:r w:rsidR="00925E1B" w:rsidRPr="003F5DDD">
        <w:rPr>
          <w:rFonts w:cs="Cambria"/>
          <w:sz w:val="28"/>
          <w:szCs w:val="28"/>
          <w:rtl/>
        </w:rPr>
        <w:softHyphen/>
      </w:r>
      <w:r w:rsidR="00E45A12" w:rsidRPr="003F5DDD">
        <w:rPr>
          <w:rFonts w:hint="cs"/>
          <w:sz w:val="28"/>
          <w:szCs w:val="28"/>
          <w:rtl/>
        </w:rPr>
        <w:t>ها</w:t>
      </w:r>
      <w:r w:rsidR="005B5FFF" w:rsidRPr="003F5DDD">
        <w:rPr>
          <w:rFonts w:hint="cs"/>
          <w:sz w:val="28"/>
          <w:szCs w:val="28"/>
          <w:rtl/>
        </w:rPr>
        <w:t xml:space="preserve"> برای کاربرد خاصی  درنظر گرفته شده اند، به هنگام مواجه با شرایط خاص در ساختمان ممکن است مغایرت هایی ب</w:t>
      </w:r>
      <w:r w:rsidR="00925E1B" w:rsidRPr="003F5DDD">
        <w:rPr>
          <w:rFonts w:hint="cs"/>
          <w:sz w:val="28"/>
          <w:szCs w:val="28"/>
          <w:rtl/>
        </w:rPr>
        <w:t>و</w:t>
      </w:r>
      <w:r w:rsidR="005B5FFF" w:rsidRPr="003F5DDD">
        <w:rPr>
          <w:rFonts w:hint="cs"/>
          <w:sz w:val="28"/>
          <w:szCs w:val="28"/>
          <w:rtl/>
        </w:rPr>
        <w:t xml:space="preserve">جود آمده و این مسئله منجر به بروز مشکلات جدی </w:t>
      </w:r>
      <w:r w:rsidR="005D5DD4" w:rsidRPr="003F5DDD">
        <w:rPr>
          <w:rFonts w:hint="cs"/>
          <w:sz w:val="28"/>
          <w:szCs w:val="28"/>
          <w:rtl/>
        </w:rPr>
        <w:t>شود:</w:t>
      </w:r>
    </w:p>
    <w:p w:rsidR="005D5DD4" w:rsidRPr="003F5DDD" w:rsidRDefault="005D5DD4" w:rsidP="00925E1B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r w:rsidRPr="003F5DDD">
        <w:rPr>
          <w:rFonts w:hint="cs"/>
          <w:sz w:val="28"/>
          <w:szCs w:val="28"/>
          <w:rtl/>
        </w:rPr>
        <w:t>بروز نقصان در کارایی و تاثیرگذاری به علت</w:t>
      </w:r>
      <w:r w:rsidR="00925E1B" w:rsidRPr="003F5DDD">
        <w:rPr>
          <w:rFonts w:hint="cs"/>
          <w:sz w:val="28"/>
          <w:szCs w:val="28"/>
          <w:rtl/>
        </w:rPr>
        <w:t xml:space="preserve"> وجود</w:t>
      </w:r>
      <w:r w:rsidRPr="003F5DDD">
        <w:rPr>
          <w:rFonts w:hint="cs"/>
          <w:sz w:val="28"/>
          <w:szCs w:val="28"/>
          <w:rtl/>
        </w:rPr>
        <w:t xml:space="preserve"> سرویس های امنیتی بیش از حد با تعداد زیادی پایانه های کنترلی مت</w:t>
      </w:r>
      <w:r w:rsidR="00925E1B" w:rsidRPr="003F5DDD">
        <w:rPr>
          <w:rFonts w:hint="cs"/>
          <w:sz w:val="28"/>
          <w:szCs w:val="28"/>
          <w:rtl/>
        </w:rPr>
        <w:t>فاوت</w:t>
      </w:r>
    </w:p>
    <w:p w:rsidR="005D5DD4" w:rsidRPr="003F5DDD" w:rsidRDefault="005D5DD4" w:rsidP="005D5DD4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r w:rsidRPr="003F5DDD">
        <w:rPr>
          <w:rFonts w:hint="cs"/>
          <w:sz w:val="28"/>
          <w:szCs w:val="28"/>
          <w:rtl/>
        </w:rPr>
        <w:t>کنترل های خاص منظوره به علت ارجاع و تعیین برای کارکردهای جدید پیچ</w:t>
      </w:r>
      <w:r w:rsidR="005F7C01" w:rsidRPr="003F5DDD">
        <w:rPr>
          <w:rFonts w:hint="cs"/>
          <w:sz w:val="28"/>
          <w:szCs w:val="28"/>
          <w:rtl/>
        </w:rPr>
        <w:t>ی</w:t>
      </w:r>
      <w:r w:rsidRPr="003F5DDD">
        <w:rPr>
          <w:rFonts w:hint="cs"/>
          <w:sz w:val="28"/>
          <w:szCs w:val="28"/>
          <w:rtl/>
        </w:rPr>
        <w:t>ده شده اند.</w:t>
      </w:r>
    </w:p>
    <w:p w:rsidR="005D5DD4" w:rsidRPr="003F5DDD" w:rsidRDefault="005D5DD4" w:rsidP="005D5DD4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r w:rsidRPr="003F5DDD">
        <w:rPr>
          <w:rFonts w:hint="cs"/>
          <w:sz w:val="28"/>
          <w:szCs w:val="28"/>
          <w:rtl/>
        </w:rPr>
        <w:t>عدم هماهنگی در عملکرد زیر سیستم</w:t>
      </w:r>
      <w:r w:rsidRPr="003F5DDD">
        <w:rPr>
          <w:sz w:val="28"/>
          <w:szCs w:val="28"/>
          <w:rtl/>
        </w:rPr>
        <w:softHyphen/>
      </w:r>
      <w:r w:rsidRPr="003F5DDD">
        <w:rPr>
          <w:rFonts w:hint="cs"/>
          <w:sz w:val="28"/>
          <w:szCs w:val="28"/>
          <w:rtl/>
        </w:rPr>
        <w:t>های گوناگون</w:t>
      </w:r>
    </w:p>
    <w:p w:rsidR="005D5DD4" w:rsidRPr="003F5DDD" w:rsidRDefault="005D5DD4" w:rsidP="005D5DD4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r w:rsidRPr="003F5DDD">
        <w:rPr>
          <w:rFonts w:hint="cs"/>
          <w:sz w:val="28"/>
          <w:szCs w:val="28"/>
          <w:rtl/>
        </w:rPr>
        <w:t>پتانسیل تولید دستورات ناسازگار توسط زیرسیستم ها</w:t>
      </w:r>
    </w:p>
    <w:p w:rsidR="005D5DD4" w:rsidRPr="003F5DDD" w:rsidRDefault="00185746" w:rsidP="004D6E67">
      <w:pPr>
        <w:jc w:val="both"/>
        <w:rPr>
          <w:sz w:val="28"/>
          <w:szCs w:val="28"/>
          <w:rtl/>
        </w:rPr>
      </w:pPr>
      <w:r w:rsidRPr="003F5DDD">
        <w:rPr>
          <w:rFonts w:hint="cs"/>
          <w:sz w:val="28"/>
          <w:szCs w:val="28"/>
          <w:rtl/>
        </w:rPr>
        <w:t xml:space="preserve">در نتیجه مسئله تجمیع و یکپارچه سازی مولفه های </w:t>
      </w:r>
      <w:r w:rsidRPr="003F5DDD">
        <w:rPr>
          <w:sz w:val="28"/>
          <w:szCs w:val="28"/>
        </w:rPr>
        <w:t>ISS</w:t>
      </w:r>
      <w:r w:rsidRPr="003F5DDD">
        <w:rPr>
          <w:rFonts w:hint="cs"/>
          <w:sz w:val="28"/>
          <w:szCs w:val="28"/>
          <w:rtl/>
        </w:rPr>
        <w:t xml:space="preserve"> از تولیدکنندگان گوناگون در یک بسته</w:t>
      </w:r>
      <w:r w:rsidRPr="003F5DDD">
        <w:rPr>
          <w:rStyle w:val="FootnoteReference"/>
          <w:sz w:val="28"/>
          <w:szCs w:val="28"/>
          <w:rtl/>
        </w:rPr>
        <w:footnoteReference w:id="1"/>
      </w:r>
      <w:r w:rsidR="000A6FF1" w:rsidRPr="003F5DDD">
        <w:rPr>
          <w:sz w:val="28"/>
          <w:szCs w:val="28"/>
        </w:rPr>
        <w:t xml:space="preserve"> </w:t>
      </w:r>
      <w:r w:rsidR="000A6FF1" w:rsidRPr="003F5DDD">
        <w:rPr>
          <w:rFonts w:hint="cs"/>
          <w:sz w:val="28"/>
          <w:szCs w:val="28"/>
          <w:rtl/>
        </w:rPr>
        <w:t xml:space="preserve"> در دستور کار باقی می ماند.</w:t>
      </w:r>
      <w:r w:rsidR="00B5491D" w:rsidRPr="003F5DDD">
        <w:rPr>
          <w:rFonts w:hint="cs"/>
          <w:sz w:val="28"/>
          <w:szCs w:val="28"/>
          <w:rtl/>
        </w:rPr>
        <w:t xml:space="preserve"> این مشکل تنها از طریق استاندارسازی عملکرد سیستم ها در یک </w:t>
      </w:r>
      <w:r w:rsidR="009779EE" w:rsidRPr="003F5DDD">
        <w:rPr>
          <w:rFonts w:hint="cs"/>
          <w:sz w:val="28"/>
          <w:szCs w:val="28"/>
          <w:rtl/>
        </w:rPr>
        <w:t>محیط اطلاعاتی واحد با کمک</w:t>
      </w:r>
      <w:r w:rsidR="00B5491D" w:rsidRPr="003F5DDD">
        <w:rPr>
          <w:rFonts w:hint="cs"/>
          <w:sz w:val="28"/>
          <w:szCs w:val="28"/>
          <w:rtl/>
        </w:rPr>
        <w:t xml:space="preserve"> پروتکل ارتباطی </w:t>
      </w:r>
      <w:r w:rsidR="009779EE" w:rsidRPr="003F5DDD">
        <w:rPr>
          <w:rFonts w:hint="cs"/>
          <w:sz w:val="28"/>
          <w:szCs w:val="28"/>
          <w:rtl/>
        </w:rPr>
        <w:t>استاندارد، قابل حل است.</w:t>
      </w:r>
      <w:r w:rsidR="00E330E4" w:rsidRPr="003F5DDD">
        <w:rPr>
          <w:rFonts w:hint="cs"/>
          <w:sz w:val="28"/>
          <w:szCs w:val="28"/>
          <w:rtl/>
        </w:rPr>
        <w:t xml:space="preserve"> در</w:t>
      </w:r>
      <w:r w:rsidR="004D6E67" w:rsidRPr="003F5DDD">
        <w:rPr>
          <w:rFonts w:hint="cs"/>
          <w:sz w:val="28"/>
          <w:szCs w:val="28"/>
          <w:rtl/>
        </w:rPr>
        <w:t xml:space="preserve"> حوزه</w:t>
      </w:r>
      <w:r w:rsidR="00E330E4" w:rsidRPr="003F5DDD">
        <w:rPr>
          <w:rFonts w:hint="cs"/>
          <w:sz w:val="28"/>
          <w:szCs w:val="28"/>
          <w:rtl/>
        </w:rPr>
        <w:t xml:space="preserve"> برق هسته ای استاندارد</w:t>
      </w:r>
      <w:r w:rsidR="00E330E4" w:rsidRPr="003F5DDD">
        <w:rPr>
          <w:sz w:val="28"/>
          <w:szCs w:val="28"/>
        </w:rPr>
        <w:t>STO</w:t>
      </w:r>
      <w:r w:rsidR="00E330E4" w:rsidRPr="003F5DDD">
        <w:rPr>
          <w:rFonts w:hint="cs"/>
          <w:sz w:val="28"/>
          <w:szCs w:val="28"/>
          <w:rtl/>
        </w:rPr>
        <w:t xml:space="preserve"> </w:t>
      </w:r>
      <w:r w:rsidR="00B5491D" w:rsidRPr="003F5DDD">
        <w:rPr>
          <w:rFonts w:hint="cs"/>
          <w:sz w:val="28"/>
          <w:szCs w:val="28"/>
          <w:rtl/>
        </w:rPr>
        <w:t xml:space="preserve"> </w:t>
      </w:r>
      <w:r w:rsidR="00E330E4" w:rsidRPr="003F5DDD">
        <w:rPr>
          <w:sz w:val="28"/>
          <w:szCs w:val="28"/>
        </w:rPr>
        <w:t>1.1.1.04.007.0814-2009</w:t>
      </w:r>
      <w:r w:rsidR="00E330E4" w:rsidRPr="003F5DDD">
        <w:rPr>
          <w:rFonts w:hint="cs"/>
          <w:sz w:val="28"/>
          <w:szCs w:val="28"/>
          <w:rtl/>
        </w:rPr>
        <w:t xml:space="preserve"> وجود دارد که یک سیستم برای جمع</w:t>
      </w:r>
      <w:r w:rsidR="00E330E4" w:rsidRPr="003F5DDD">
        <w:rPr>
          <w:sz w:val="28"/>
          <w:szCs w:val="28"/>
          <w:rtl/>
        </w:rPr>
        <w:softHyphen/>
      </w:r>
      <w:r w:rsidR="00E330E4" w:rsidRPr="003F5DDD">
        <w:rPr>
          <w:rFonts w:hint="cs"/>
          <w:sz w:val="28"/>
          <w:szCs w:val="28"/>
          <w:rtl/>
        </w:rPr>
        <w:t xml:space="preserve">آوری و </w:t>
      </w:r>
      <w:r w:rsidR="004D6E67" w:rsidRPr="003F5DDD">
        <w:rPr>
          <w:rFonts w:hint="cs"/>
          <w:sz w:val="28"/>
          <w:szCs w:val="28"/>
          <w:rtl/>
        </w:rPr>
        <w:t>پردازش</w:t>
      </w:r>
      <w:r w:rsidR="00E330E4" w:rsidRPr="003F5DDD">
        <w:rPr>
          <w:rFonts w:hint="cs"/>
          <w:sz w:val="28"/>
          <w:szCs w:val="28"/>
          <w:rtl/>
        </w:rPr>
        <w:t xml:space="preserve"> اطلاعات </w:t>
      </w:r>
      <w:r w:rsidR="004D6E67" w:rsidRPr="003F5DDD">
        <w:rPr>
          <w:rFonts w:hint="cs"/>
          <w:sz w:val="28"/>
          <w:szCs w:val="28"/>
          <w:rtl/>
        </w:rPr>
        <w:t>در</w:t>
      </w:r>
      <w:r w:rsidR="00E330E4" w:rsidRPr="003F5DDD">
        <w:rPr>
          <w:rFonts w:hint="cs"/>
          <w:sz w:val="28"/>
          <w:szCs w:val="28"/>
          <w:rtl/>
        </w:rPr>
        <w:t xml:space="preserve"> سیستم</w:t>
      </w:r>
      <w:r w:rsidR="00E330E4" w:rsidRPr="003F5DDD">
        <w:rPr>
          <w:sz w:val="28"/>
          <w:szCs w:val="28"/>
          <w:rtl/>
        </w:rPr>
        <w:softHyphen/>
      </w:r>
      <w:r w:rsidR="00E330E4" w:rsidRPr="003F5DDD">
        <w:rPr>
          <w:rFonts w:hint="cs"/>
          <w:sz w:val="28"/>
          <w:szCs w:val="28"/>
          <w:rtl/>
        </w:rPr>
        <w:t>های مهندسی</w:t>
      </w:r>
      <w:r w:rsidR="004D6E67" w:rsidRPr="003F5DDD">
        <w:rPr>
          <w:rFonts w:hint="cs"/>
          <w:sz w:val="28"/>
          <w:szCs w:val="28"/>
          <w:rtl/>
        </w:rPr>
        <w:t xml:space="preserve"> شده</w:t>
      </w:r>
      <w:r w:rsidR="00E330E4" w:rsidRPr="003F5DDD">
        <w:rPr>
          <w:rFonts w:hint="cs"/>
          <w:sz w:val="28"/>
          <w:szCs w:val="28"/>
          <w:rtl/>
        </w:rPr>
        <w:t xml:space="preserve"> برای حراست فیزیکی </w:t>
      </w:r>
      <w:r w:rsidR="004D6E67" w:rsidRPr="003F5DDD">
        <w:rPr>
          <w:rFonts w:hint="cs"/>
          <w:sz w:val="28"/>
          <w:szCs w:val="28"/>
          <w:rtl/>
        </w:rPr>
        <w:t>در</w:t>
      </w:r>
      <w:r w:rsidR="00E330E4" w:rsidRPr="003F5DDD">
        <w:rPr>
          <w:rFonts w:hint="cs"/>
          <w:sz w:val="28"/>
          <w:szCs w:val="28"/>
          <w:rtl/>
        </w:rPr>
        <w:t xml:space="preserve"> کارخانه های برق هسته ای است.</w:t>
      </w:r>
      <w:r w:rsidR="00495FE7" w:rsidRPr="003F5DDD">
        <w:rPr>
          <w:rFonts w:hint="cs"/>
          <w:sz w:val="28"/>
          <w:szCs w:val="28"/>
          <w:rtl/>
        </w:rPr>
        <w:t xml:space="preserve"> این استاندارد الزامات</w:t>
      </w:r>
      <w:r w:rsidR="005F7C01" w:rsidRPr="003F5DDD">
        <w:rPr>
          <w:rFonts w:hint="cs"/>
          <w:sz w:val="28"/>
          <w:szCs w:val="28"/>
          <w:rtl/>
        </w:rPr>
        <w:t xml:space="preserve"> و قوانین </w:t>
      </w:r>
      <w:r w:rsidR="00495FE7" w:rsidRPr="003F5DDD">
        <w:rPr>
          <w:rFonts w:hint="cs"/>
          <w:sz w:val="28"/>
          <w:szCs w:val="28"/>
          <w:rtl/>
        </w:rPr>
        <w:t xml:space="preserve"> یکسانی</w:t>
      </w:r>
      <w:r w:rsidR="005F7C01" w:rsidRPr="003F5DDD">
        <w:rPr>
          <w:rFonts w:hint="cs"/>
          <w:sz w:val="28"/>
          <w:szCs w:val="28"/>
          <w:rtl/>
        </w:rPr>
        <w:t xml:space="preserve"> </w:t>
      </w:r>
      <w:r w:rsidR="00495FE7" w:rsidRPr="003F5DDD">
        <w:rPr>
          <w:rFonts w:hint="cs"/>
          <w:sz w:val="28"/>
          <w:szCs w:val="28"/>
          <w:rtl/>
        </w:rPr>
        <w:lastRenderedPageBreak/>
        <w:t xml:space="preserve">را برای معماری سیستم های </w:t>
      </w:r>
      <w:r w:rsidR="00495FE7" w:rsidRPr="003F5DDD">
        <w:rPr>
          <w:sz w:val="28"/>
          <w:szCs w:val="28"/>
        </w:rPr>
        <w:t>ISS</w:t>
      </w:r>
      <w:r w:rsidR="00495FE7" w:rsidRPr="003F5DDD">
        <w:rPr>
          <w:rFonts w:hint="cs"/>
          <w:sz w:val="28"/>
          <w:szCs w:val="28"/>
          <w:rtl/>
        </w:rPr>
        <w:t xml:space="preserve"> در سیستم</w:t>
      </w:r>
      <w:r w:rsidR="00495FE7" w:rsidRPr="003F5DDD">
        <w:rPr>
          <w:sz w:val="28"/>
          <w:szCs w:val="28"/>
          <w:rtl/>
        </w:rPr>
        <w:softHyphen/>
      </w:r>
      <w:r w:rsidR="00495FE7" w:rsidRPr="003F5DDD">
        <w:rPr>
          <w:rFonts w:hint="cs"/>
          <w:sz w:val="28"/>
          <w:szCs w:val="28"/>
          <w:rtl/>
        </w:rPr>
        <w:t xml:space="preserve">های </w:t>
      </w:r>
      <w:r w:rsidR="00495FE7" w:rsidRPr="003F5DDD">
        <w:rPr>
          <w:sz w:val="28"/>
          <w:szCs w:val="28"/>
        </w:rPr>
        <w:t xml:space="preserve">NPP </w:t>
      </w:r>
      <w:r w:rsidR="00495FE7" w:rsidRPr="003F5DDD">
        <w:rPr>
          <w:rFonts w:hint="cs"/>
          <w:sz w:val="28"/>
          <w:szCs w:val="28"/>
          <w:rtl/>
        </w:rPr>
        <w:t xml:space="preserve"> برای کوچکترین قابلیت ها تا مهم ترین مسئله که جابه جایی داده بین مولفه های نرم افزاری این سیستم ها است</w:t>
      </w:r>
      <w:r w:rsidR="005F7C01" w:rsidRPr="003F5DDD">
        <w:rPr>
          <w:rFonts w:hint="cs"/>
          <w:sz w:val="28"/>
          <w:szCs w:val="28"/>
          <w:rtl/>
        </w:rPr>
        <w:t>،</w:t>
      </w:r>
      <w:r w:rsidR="00495FE7" w:rsidRPr="003F5DDD">
        <w:rPr>
          <w:rFonts w:hint="cs"/>
          <w:sz w:val="28"/>
          <w:szCs w:val="28"/>
          <w:rtl/>
        </w:rPr>
        <w:t xml:space="preserve"> مبتنی بر پروتکل سطح بالایی فراهم کرده است و درواقع تعریفی از دستورات رایج در سیستم های </w:t>
      </w:r>
      <w:r w:rsidR="00495FE7" w:rsidRPr="003F5DDD">
        <w:rPr>
          <w:sz w:val="28"/>
          <w:szCs w:val="28"/>
        </w:rPr>
        <w:t xml:space="preserve">ISS </w:t>
      </w:r>
      <w:r w:rsidR="00495FE7" w:rsidRPr="003F5DDD">
        <w:rPr>
          <w:rFonts w:hint="cs"/>
          <w:sz w:val="28"/>
          <w:szCs w:val="28"/>
          <w:rtl/>
        </w:rPr>
        <w:t xml:space="preserve">  در زبان </w:t>
      </w:r>
      <w:r w:rsidR="00495FE7" w:rsidRPr="003F5DDD">
        <w:rPr>
          <w:sz w:val="28"/>
          <w:szCs w:val="28"/>
        </w:rPr>
        <w:t>XML</w:t>
      </w:r>
      <w:r w:rsidR="00495FE7" w:rsidRPr="003F5DDD">
        <w:rPr>
          <w:rFonts w:hint="cs"/>
          <w:sz w:val="28"/>
          <w:szCs w:val="28"/>
          <w:rtl/>
        </w:rPr>
        <w:t xml:space="preserve"> است.</w:t>
      </w:r>
      <w:r w:rsidR="004F2422" w:rsidRPr="003F5DDD">
        <w:rPr>
          <w:rFonts w:hint="cs"/>
          <w:sz w:val="28"/>
          <w:szCs w:val="28"/>
          <w:rtl/>
        </w:rPr>
        <w:t xml:space="preserve"> ارزیابی </w:t>
      </w:r>
      <w:r w:rsidR="005F7C01" w:rsidRPr="003F5DDD">
        <w:rPr>
          <w:rFonts w:hint="cs"/>
          <w:sz w:val="28"/>
          <w:szCs w:val="28"/>
          <w:rtl/>
        </w:rPr>
        <w:t>انطباق سیستم</w:t>
      </w:r>
      <w:r w:rsidR="005F7C01" w:rsidRPr="003F5DDD">
        <w:rPr>
          <w:sz w:val="28"/>
          <w:szCs w:val="28"/>
          <w:rtl/>
        </w:rPr>
        <w:softHyphen/>
      </w:r>
      <w:r w:rsidR="004F2422" w:rsidRPr="003F5DDD">
        <w:rPr>
          <w:rFonts w:hint="cs"/>
          <w:sz w:val="28"/>
          <w:szCs w:val="28"/>
          <w:rtl/>
        </w:rPr>
        <w:t xml:space="preserve">های </w:t>
      </w:r>
      <w:r w:rsidR="004F2422" w:rsidRPr="003F5DDD">
        <w:rPr>
          <w:sz w:val="28"/>
          <w:szCs w:val="28"/>
        </w:rPr>
        <w:t>ISS</w:t>
      </w:r>
      <w:r w:rsidR="004F2422" w:rsidRPr="003F5DDD">
        <w:rPr>
          <w:rFonts w:hint="cs"/>
          <w:sz w:val="28"/>
          <w:szCs w:val="28"/>
          <w:rtl/>
        </w:rPr>
        <w:t xml:space="preserve"> رایج با یک استاندارد، نیازمند </w:t>
      </w:r>
      <w:r w:rsidR="009661C8" w:rsidRPr="003F5DDD">
        <w:rPr>
          <w:rFonts w:hint="cs"/>
          <w:sz w:val="28"/>
          <w:szCs w:val="28"/>
          <w:rtl/>
        </w:rPr>
        <w:t>رویه ای برای صدور گواهینامه برای ایجاد تعهد است و مشخص میکند  که بر اساس نتایج، کدام گواهینامه انطباقی انتظار می رود که به توسعه</w:t>
      </w:r>
      <w:r w:rsidR="009661C8" w:rsidRPr="003F5DDD">
        <w:rPr>
          <w:sz w:val="28"/>
          <w:szCs w:val="28"/>
          <w:rtl/>
        </w:rPr>
        <w:softHyphen/>
      </w:r>
      <w:r w:rsidR="009661C8" w:rsidRPr="003F5DDD">
        <w:rPr>
          <w:rFonts w:hint="cs"/>
          <w:sz w:val="28"/>
          <w:szCs w:val="28"/>
          <w:rtl/>
        </w:rPr>
        <w:t>دهنده داده شود.</w:t>
      </w:r>
    </w:p>
    <w:p w:rsidR="009661C8" w:rsidRPr="003F5DDD" w:rsidRDefault="009661C8" w:rsidP="005F7C01">
      <w:pPr>
        <w:jc w:val="both"/>
        <w:rPr>
          <w:sz w:val="28"/>
          <w:szCs w:val="28"/>
          <w:rtl/>
        </w:rPr>
      </w:pPr>
      <w:r w:rsidRPr="003F5DDD">
        <w:rPr>
          <w:rFonts w:hint="cs"/>
          <w:sz w:val="28"/>
          <w:szCs w:val="28"/>
          <w:rtl/>
        </w:rPr>
        <w:t xml:space="preserve">یک برنامه </w:t>
      </w:r>
      <w:r w:rsidR="005F7C01" w:rsidRPr="003F5DDD">
        <w:rPr>
          <w:rFonts w:hint="cs"/>
          <w:sz w:val="28"/>
          <w:szCs w:val="28"/>
          <w:rtl/>
        </w:rPr>
        <w:t>آ</w:t>
      </w:r>
      <w:r w:rsidRPr="003F5DDD">
        <w:rPr>
          <w:rFonts w:hint="cs"/>
          <w:sz w:val="28"/>
          <w:szCs w:val="28"/>
          <w:rtl/>
        </w:rPr>
        <w:t xml:space="preserve">زمون  خودکار با امکان آزمون مدل های کاملاً کاربردی </w:t>
      </w:r>
      <w:r w:rsidRPr="003F5DDD">
        <w:rPr>
          <w:sz w:val="28"/>
          <w:szCs w:val="28"/>
        </w:rPr>
        <w:t>ISS</w:t>
      </w:r>
      <w:r w:rsidRPr="003F5DDD">
        <w:rPr>
          <w:rFonts w:hint="cs"/>
          <w:sz w:val="28"/>
          <w:szCs w:val="28"/>
          <w:rtl/>
        </w:rPr>
        <w:t xml:space="preserve"> در آزمایشگاه </w:t>
      </w:r>
      <w:r w:rsidRPr="003F5DDD">
        <w:rPr>
          <w:sz w:val="28"/>
          <w:szCs w:val="28"/>
        </w:rPr>
        <w:t>ATEKS</w:t>
      </w:r>
      <w:r w:rsidRPr="003F5DDD">
        <w:rPr>
          <w:rFonts w:hint="cs"/>
          <w:sz w:val="28"/>
          <w:szCs w:val="28"/>
          <w:rtl/>
        </w:rPr>
        <w:t xml:space="preserve">  برای انجام فعالیت های مرتبط با صدور گواهینامه توسعه داده شد</w:t>
      </w:r>
      <w:r w:rsidR="004C09E1" w:rsidRPr="003F5DDD">
        <w:rPr>
          <w:rFonts w:hint="cs"/>
          <w:sz w:val="28"/>
          <w:szCs w:val="28"/>
          <w:rtl/>
        </w:rPr>
        <w:t>ه است</w:t>
      </w:r>
      <w:r w:rsidRPr="003F5DDD">
        <w:rPr>
          <w:rFonts w:hint="cs"/>
          <w:sz w:val="28"/>
          <w:szCs w:val="28"/>
          <w:rtl/>
        </w:rPr>
        <w:t>. ن</w:t>
      </w:r>
      <w:r w:rsidR="004867F6" w:rsidRPr="003F5DDD">
        <w:rPr>
          <w:rFonts w:hint="cs"/>
          <w:sz w:val="28"/>
          <w:szCs w:val="28"/>
          <w:rtl/>
        </w:rPr>
        <w:t>رم</w:t>
      </w:r>
      <w:r w:rsidRPr="003F5DDD">
        <w:rPr>
          <w:rFonts w:hint="cs"/>
          <w:sz w:val="28"/>
          <w:szCs w:val="28"/>
          <w:rtl/>
        </w:rPr>
        <w:t xml:space="preserve"> افزار تخصصی یا ویژه</w:t>
      </w:r>
      <w:r w:rsidRPr="003F5DDD">
        <w:rPr>
          <w:rStyle w:val="FootnoteReference"/>
          <w:sz w:val="28"/>
          <w:szCs w:val="28"/>
          <w:rtl/>
        </w:rPr>
        <w:footnoteReference w:id="2"/>
      </w:r>
      <w:r w:rsidR="004867F6" w:rsidRPr="003F5DDD">
        <w:rPr>
          <w:rFonts w:hint="cs"/>
          <w:sz w:val="28"/>
          <w:szCs w:val="28"/>
          <w:rtl/>
        </w:rPr>
        <w:t xml:space="preserve"> به ارزیابی با جزئیات ترافیک شبکه از طریق  مولفه های برنامه تست که در شکل 1 نیز مشخص شده اختصاص داده شد</w:t>
      </w:r>
      <w:r w:rsidR="004C09E1" w:rsidRPr="003F5DDD">
        <w:rPr>
          <w:rFonts w:hint="cs"/>
          <w:sz w:val="28"/>
          <w:szCs w:val="28"/>
          <w:rtl/>
        </w:rPr>
        <w:t>ه است</w:t>
      </w:r>
      <w:r w:rsidR="004867F6" w:rsidRPr="003F5DDD">
        <w:rPr>
          <w:rFonts w:hint="cs"/>
          <w:sz w:val="28"/>
          <w:szCs w:val="28"/>
          <w:rtl/>
        </w:rPr>
        <w:t>.</w:t>
      </w:r>
      <w:r w:rsidR="001970D7" w:rsidRPr="003F5DDD">
        <w:rPr>
          <w:rFonts w:hint="cs"/>
          <w:sz w:val="28"/>
          <w:szCs w:val="28"/>
          <w:rtl/>
        </w:rPr>
        <w:t xml:space="preserve"> بر اساس مقررات استاندارد</w:t>
      </w:r>
      <w:r w:rsidR="00E62D75" w:rsidRPr="003F5DDD">
        <w:rPr>
          <w:rFonts w:hint="cs"/>
          <w:sz w:val="28"/>
          <w:szCs w:val="28"/>
          <w:rtl/>
        </w:rPr>
        <w:t>، انتظار می رود آزمون ها از وظایف زیر پشتیبانی کن</w:t>
      </w:r>
      <w:r w:rsidR="005F7C01" w:rsidRPr="003F5DDD">
        <w:rPr>
          <w:rFonts w:hint="cs"/>
          <w:sz w:val="28"/>
          <w:szCs w:val="28"/>
          <w:rtl/>
        </w:rPr>
        <w:t>ن</w:t>
      </w:r>
      <w:r w:rsidR="00E62D75" w:rsidRPr="003F5DDD">
        <w:rPr>
          <w:rFonts w:hint="cs"/>
          <w:sz w:val="28"/>
          <w:szCs w:val="28"/>
          <w:rtl/>
        </w:rPr>
        <w:t>د:</w:t>
      </w:r>
    </w:p>
    <w:p w:rsidR="00E62D75" w:rsidRPr="003F5DDD" w:rsidRDefault="00E62D75" w:rsidP="005F7C01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r w:rsidRPr="003F5DDD">
        <w:rPr>
          <w:rFonts w:hint="cs"/>
          <w:sz w:val="28"/>
          <w:szCs w:val="28"/>
          <w:rtl/>
        </w:rPr>
        <w:t>ورودی اطلاعات در مولفه های  سیستم مورد آزم</w:t>
      </w:r>
      <w:r w:rsidR="005F7C01" w:rsidRPr="003F5DDD">
        <w:rPr>
          <w:rFonts w:hint="cs"/>
          <w:sz w:val="28"/>
          <w:szCs w:val="28"/>
          <w:rtl/>
        </w:rPr>
        <w:t>ایش</w:t>
      </w:r>
    </w:p>
    <w:p w:rsidR="00E62D75" w:rsidRPr="003F5DDD" w:rsidRDefault="00E62D75" w:rsidP="00E62D75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r w:rsidRPr="003F5DDD">
        <w:rPr>
          <w:rFonts w:hint="cs"/>
          <w:sz w:val="28"/>
          <w:szCs w:val="28"/>
          <w:rtl/>
        </w:rPr>
        <w:t>تشریح پارامترهای آزمون</w:t>
      </w:r>
    </w:p>
    <w:p w:rsidR="00E62D75" w:rsidRPr="003F5DDD" w:rsidRDefault="00CE451E" w:rsidP="005F7C01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r w:rsidRPr="003F5DDD">
        <w:rPr>
          <w:rFonts w:hint="cs"/>
          <w:sz w:val="28"/>
          <w:szCs w:val="28"/>
          <w:rtl/>
        </w:rPr>
        <w:t>اصلاح و تنظیم دوباره سیستم برای مسیرهای  بسته داده</w:t>
      </w:r>
      <w:r w:rsidRPr="003F5DDD">
        <w:rPr>
          <w:rStyle w:val="FootnoteReference"/>
          <w:sz w:val="28"/>
          <w:szCs w:val="28"/>
          <w:rtl/>
        </w:rPr>
        <w:footnoteReference w:id="3"/>
      </w:r>
      <w:r w:rsidR="008211DA" w:rsidRPr="003F5DDD">
        <w:rPr>
          <w:rFonts w:hint="cs"/>
          <w:sz w:val="28"/>
          <w:szCs w:val="28"/>
          <w:rtl/>
        </w:rPr>
        <w:t xml:space="preserve"> بین مولفه های تست شده و ارسال مجدد پیام</w:t>
      </w:r>
      <w:r w:rsidR="008211DA" w:rsidRPr="003F5DDD">
        <w:rPr>
          <w:sz w:val="28"/>
          <w:szCs w:val="28"/>
          <w:rtl/>
        </w:rPr>
        <w:softHyphen/>
      </w:r>
      <w:r w:rsidR="005F7C01" w:rsidRPr="003F5DDD">
        <w:rPr>
          <w:sz w:val="28"/>
          <w:szCs w:val="28"/>
          <w:rtl/>
        </w:rPr>
        <w:softHyphen/>
      </w:r>
      <w:r w:rsidR="008211DA" w:rsidRPr="003F5DDD">
        <w:rPr>
          <w:rFonts w:hint="cs"/>
          <w:sz w:val="28"/>
          <w:szCs w:val="28"/>
          <w:rtl/>
        </w:rPr>
        <w:t>ها</w:t>
      </w:r>
    </w:p>
    <w:p w:rsidR="008211DA" w:rsidRPr="003F5DDD" w:rsidRDefault="008211DA" w:rsidP="005F7C01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r w:rsidRPr="003F5DDD">
        <w:rPr>
          <w:rFonts w:hint="cs"/>
          <w:sz w:val="28"/>
          <w:szCs w:val="28"/>
          <w:rtl/>
        </w:rPr>
        <w:t>اجرای خودکار آزمون</w:t>
      </w:r>
      <w:r w:rsidRPr="003F5DDD">
        <w:rPr>
          <w:sz w:val="28"/>
          <w:szCs w:val="28"/>
          <w:rtl/>
        </w:rPr>
        <w:softHyphen/>
      </w:r>
      <w:r w:rsidRPr="003F5DDD">
        <w:rPr>
          <w:rFonts w:hint="cs"/>
          <w:sz w:val="28"/>
          <w:szCs w:val="28"/>
          <w:rtl/>
        </w:rPr>
        <w:t xml:space="preserve">ها از جمله بررسی خودکار دستورات، ترتیب آن ها و الگوریتم های تولیدی برای تطبیق با الزامات و </w:t>
      </w:r>
      <w:r w:rsidR="005F7C01" w:rsidRPr="003F5DDD">
        <w:rPr>
          <w:rFonts w:hint="cs"/>
          <w:sz w:val="28"/>
          <w:szCs w:val="28"/>
          <w:rtl/>
        </w:rPr>
        <w:t>قوانین</w:t>
      </w:r>
      <w:r w:rsidRPr="003F5DDD">
        <w:rPr>
          <w:rFonts w:hint="cs"/>
          <w:sz w:val="28"/>
          <w:szCs w:val="28"/>
          <w:rtl/>
        </w:rPr>
        <w:t xml:space="preserve"> استاندارد</w:t>
      </w:r>
    </w:p>
    <w:p w:rsidR="008211DA" w:rsidRPr="003F5DDD" w:rsidRDefault="008211DA" w:rsidP="005F7C01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r w:rsidRPr="003F5DDD">
        <w:rPr>
          <w:rFonts w:hint="cs"/>
          <w:sz w:val="28"/>
          <w:szCs w:val="28"/>
          <w:rtl/>
        </w:rPr>
        <w:t xml:space="preserve">ورود اطلاعات اضافی و و توضیحات </w:t>
      </w:r>
      <w:r w:rsidR="005F7C01" w:rsidRPr="003F5DDD">
        <w:rPr>
          <w:rFonts w:hint="cs"/>
          <w:sz w:val="28"/>
          <w:szCs w:val="28"/>
          <w:rtl/>
        </w:rPr>
        <w:t>اپراتور</w:t>
      </w:r>
      <w:r w:rsidRPr="003F5DDD">
        <w:rPr>
          <w:rFonts w:hint="cs"/>
          <w:sz w:val="28"/>
          <w:szCs w:val="28"/>
          <w:rtl/>
        </w:rPr>
        <w:t xml:space="preserve"> با توجه به هر آزمون</w:t>
      </w:r>
    </w:p>
    <w:p w:rsidR="008211DA" w:rsidRPr="003F5DDD" w:rsidRDefault="008211DA" w:rsidP="008211DA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r w:rsidRPr="003F5DDD">
        <w:rPr>
          <w:rFonts w:hint="cs"/>
          <w:sz w:val="28"/>
          <w:szCs w:val="28"/>
          <w:rtl/>
        </w:rPr>
        <w:t>ثبت همه مراحل آزمون، بایگانی نتایج آزمون در پایگاه داده محلی و تولید گزارش های آزمون همراه نتیجه چاپی آن</w:t>
      </w:r>
    </w:p>
    <w:p w:rsidR="008211DA" w:rsidRPr="003F5DDD" w:rsidRDefault="000539F6" w:rsidP="000539F6">
      <w:pPr>
        <w:ind w:left="360"/>
        <w:jc w:val="both"/>
        <w:rPr>
          <w:sz w:val="28"/>
          <w:szCs w:val="28"/>
          <w:rtl/>
        </w:rPr>
      </w:pPr>
      <w:r w:rsidRPr="003F5DDD">
        <w:rPr>
          <w:rFonts w:hint="cs"/>
          <w:sz w:val="28"/>
          <w:szCs w:val="28"/>
          <w:rtl/>
        </w:rPr>
        <w:lastRenderedPageBreak/>
        <w:t xml:space="preserve">از آنجایی که نرم افزار موجود برای بررسی ترافیک شبکه برای وظایفی که در بالا ذکر شد مناسب نبود، برنامه </w:t>
      </w:r>
      <w:proofErr w:type="spellStart"/>
      <w:r w:rsidRPr="003F5DDD">
        <w:rPr>
          <w:sz w:val="28"/>
          <w:szCs w:val="28"/>
        </w:rPr>
        <w:t>AtomTest</w:t>
      </w:r>
      <w:proofErr w:type="spellEnd"/>
      <w:r w:rsidRPr="003F5DDD">
        <w:rPr>
          <w:rFonts w:hint="cs"/>
          <w:sz w:val="28"/>
          <w:szCs w:val="28"/>
          <w:rtl/>
        </w:rPr>
        <w:t xml:space="preserve"> توسعه داده شد.</w:t>
      </w:r>
    </w:p>
    <w:p w:rsidR="006F0658" w:rsidRPr="003F5DDD" w:rsidRDefault="006F0658" w:rsidP="000539F6">
      <w:pPr>
        <w:ind w:left="360"/>
        <w:jc w:val="both"/>
        <w:rPr>
          <w:sz w:val="28"/>
          <w:szCs w:val="28"/>
          <w:rtl/>
        </w:rPr>
      </w:pPr>
      <w:r w:rsidRPr="003F5DDD">
        <w:rPr>
          <w:rFonts w:hint="cs"/>
          <w:noProof/>
          <w:sz w:val="28"/>
          <w:szCs w:val="28"/>
          <w:rtl/>
          <w:lang w:bidi="ar-SA"/>
        </w:rPr>
        <w:drawing>
          <wp:anchor distT="0" distB="0" distL="114300" distR="114300" simplePos="0" relativeHeight="251659264" behindDoc="0" locked="0" layoutInCell="1" allowOverlap="1" wp14:anchorId="2D9CC498" wp14:editId="722ED4E8">
            <wp:simplePos x="0" y="0"/>
            <wp:positionH relativeFrom="margin">
              <wp:align>center</wp:align>
            </wp:positionH>
            <wp:positionV relativeFrom="paragraph">
              <wp:posOffset>6350</wp:posOffset>
            </wp:positionV>
            <wp:extent cx="4486275" cy="2438400"/>
            <wp:effectExtent l="0" t="0" r="9525" b="0"/>
            <wp:wrapThrough wrapText="bothSides">
              <wp:wrapPolygon edited="0">
                <wp:start x="0" y="0"/>
                <wp:lineTo x="0" y="21431"/>
                <wp:lineTo x="21554" y="21431"/>
                <wp:lineTo x="21554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.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243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F0658" w:rsidRPr="003F5DDD" w:rsidRDefault="006F0658" w:rsidP="00B951CB">
      <w:pPr>
        <w:rPr>
          <w:sz w:val="28"/>
          <w:szCs w:val="28"/>
        </w:rPr>
      </w:pPr>
    </w:p>
    <w:p w:rsidR="006F0658" w:rsidRPr="003F5DDD" w:rsidRDefault="006F0658" w:rsidP="006F0658">
      <w:pPr>
        <w:rPr>
          <w:sz w:val="28"/>
          <w:szCs w:val="28"/>
        </w:rPr>
      </w:pPr>
    </w:p>
    <w:p w:rsidR="006F0658" w:rsidRPr="003F5DDD" w:rsidRDefault="006F0658" w:rsidP="006F0658">
      <w:pPr>
        <w:rPr>
          <w:sz w:val="28"/>
          <w:szCs w:val="28"/>
        </w:rPr>
      </w:pPr>
    </w:p>
    <w:p w:rsidR="006F0658" w:rsidRPr="003F5DDD" w:rsidRDefault="006F0658" w:rsidP="006F0658">
      <w:pPr>
        <w:rPr>
          <w:sz w:val="28"/>
          <w:szCs w:val="28"/>
        </w:rPr>
      </w:pPr>
    </w:p>
    <w:p w:rsidR="006F0658" w:rsidRPr="003F5DDD" w:rsidRDefault="006F0658" w:rsidP="006F0658">
      <w:pPr>
        <w:rPr>
          <w:sz w:val="28"/>
          <w:szCs w:val="28"/>
        </w:rPr>
      </w:pPr>
    </w:p>
    <w:p w:rsidR="006F0658" w:rsidRPr="003F5DDD" w:rsidRDefault="006F0658" w:rsidP="006F0658">
      <w:pPr>
        <w:rPr>
          <w:sz w:val="28"/>
          <w:szCs w:val="28"/>
        </w:rPr>
      </w:pPr>
    </w:p>
    <w:p w:rsidR="00B951CB" w:rsidRPr="003F5DDD" w:rsidRDefault="006F0658" w:rsidP="006F0658">
      <w:pPr>
        <w:jc w:val="center"/>
        <w:rPr>
          <w:sz w:val="28"/>
          <w:szCs w:val="28"/>
          <w:rtl/>
        </w:rPr>
      </w:pPr>
      <w:r w:rsidRPr="003F5DDD">
        <w:rPr>
          <w:rFonts w:hint="cs"/>
          <w:sz w:val="28"/>
          <w:szCs w:val="28"/>
          <w:rtl/>
        </w:rPr>
        <w:t>شکل1-نمودار برنامه تست خودکار</w:t>
      </w:r>
    </w:p>
    <w:p w:rsidR="00E227D8" w:rsidRPr="003F5DDD" w:rsidRDefault="004A2D6A" w:rsidP="00173EE3">
      <w:pPr>
        <w:jc w:val="both"/>
        <w:rPr>
          <w:sz w:val="28"/>
          <w:szCs w:val="28"/>
          <w:rtl/>
        </w:rPr>
      </w:pPr>
      <w:r w:rsidRPr="003F5DDD">
        <w:rPr>
          <w:rFonts w:hint="cs"/>
          <w:sz w:val="28"/>
          <w:szCs w:val="28"/>
          <w:rtl/>
        </w:rPr>
        <w:t xml:space="preserve">برنامه </w:t>
      </w:r>
      <w:r w:rsidR="00D419D6" w:rsidRPr="003F5DDD">
        <w:rPr>
          <w:rFonts w:hint="cs"/>
          <w:sz w:val="28"/>
          <w:szCs w:val="28"/>
          <w:rtl/>
        </w:rPr>
        <w:t xml:space="preserve">دارای فرم </w:t>
      </w:r>
      <w:r w:rsidR="00D419D6" w:rsidRPr="003F5DDD">
        <w:rPr>
          <w:sz w:val="28"/>
          <w:szCs w:val="28"/>
          <w:rtl/>
        </w:rPr>
        <w:softHyphen/>
      </w:r>
      <w:r w:rsidR="00D419D6" w:rsidRPr="003F5DDD">
        <w:rPr>
          <w:rFonts w:hint="cs"/>
          <w:sz w:val="28"/>
          <w:szCs w:val="28"/>
          <w:rtl/>
        </w:rPr>
        <w:t xml:space="preserve">های گفتگو </w:t>
      </w:r>
      <w:r w:rsidR="00CB62A9" w:rsidRPr="003F5DDD">
        <w:rPr>
          <w:rFonts w:hint="cs"/>
          <w:sz w:val="28"/>
          <w:szCs w:val="28"/>
          <w:rtl/>
        </w:rPr>
        <w:t>پیوسته</w:t>
      </w:r>
      <w:r w:rsidR="0053116E" w:rsidRPr="003F5DDD">
        <w:rPr>
          <w:rStyle w:val="FootnoteReference"/>
          <w:sz w:val="28"/>
          <w:szCs w:val="28"/>
          <w:rtl/>
        </w:rPr>
        <w:footnoteReference w:id="4"/>
      </w:r>
      <w:r w:rsidR="00D419D6" w:rsidRPr="003F5DDD">
        <w:rPr>
          <w:rFonts w:hint="cs"/>
          <w:sz w:val="28"/>
          <w:szCs w:val="28"/>
          <w:rtl/>
        </w:rPr>
        <w:t xml:space="preserve"> گوناگونی با  فراخوانی توسط  الگوریتم های از پیش تعیین شده در زنجیره های فراخوانی می</w:t>
      </w:r>
      <w:r w:rsidR="00CB62A9" w:rsidRPr="003F5DDD">
        <w:rPr>
          <w:sz w:val="28"/>
          <w:szCs w:val="28"/>
          <w:rtl/>
        </w:rPr>
        <w:softHyphen/>
      </w:r>
      <w:r w:rsidR="00CB62A9" w:rsidRPr="003F5DDD">
        <w:rPr>
          <w:rFonts w:hint="cs"/>
          <w:sz w:val="28"/>
          <w:szCs w:val="28"/>
          <w:rtl/>
        </w:rPr>
        <w:t>باشد</w:t>
      </w:r>
      <w:r w:rsidR="00D419D6" w:rsidRPr="003F5DDD">
        <w:rPr>
          <w:rFonts w:hint="cs"/>
          <w:sz w:val="28"/>
          <w:szCs w:val="28"/>
          <w:rtl/>
        </w:rPr>
        <w:t>.</w:t>
      </w:r>
      <w:r w:rsidR="00150FFB" w:rsidRPr="003F5DDD">
        <w:rPr>
          <w:rFonts w:hint="cs"/>
          <w:sz w:val="28"/>
          <w:szCs w:val="28"/>
          <w:rtl/>
        </w:rPr>
        <w:t xml:space="preserve"> فرم</w:t>
      </w:r>
      <w:r w:rsidR="00150FFB" w:rsidRPr="003F5DDD">
        <w:rPr>
          <w:sz w:val="28"/>
          <w:szCs w:val="28"/>
          <w:rtl/>
        </w:rPr>
        <w:softHyphen/>
      </w:r>
      <w:r w:rsidR="00150FFB" w:rsidRPr="003F5DDD">
        <w:rPr>
          <w:rFonts w:hint="cs"/>
          <w:sz w:val="28"/>
          <w:szCs w:val="28"/>
          <w:rtl/>
        </w:rPr>
        <w:t xml:space="preserve">های گفتگو معمولاً </w:t>
      </w:r>
      <w:r w:rsidR="00150FFB" w:rsidRPr="003F5DDD">
        <w:rPr>
          <w:sz w:val="28"/>
          <w:szCs w:val="28"/>
        </w:rPr>
        <w:t>web-interface</w:t>
      </w:r>
      <w:r w:rsidR="00150FFB" w:rsidRPr="003F5DDD">
        <w:rPr>
          <w:rFonts w:hint="cs"/>
          <w:sz w:val="28"/>
          <w:szCs w:val="28"/>
          <w:rtl/>
        </w:rPr>
        <w:t xml:space="preserve"> هستند. اطلاعات نمایش داده شده در فرم های مربوط به گفتگو، به م</w:t>
      </w:r>
      <w:r w:rsidR="00CB62A9" w:rsidRPr="003F5DDD">
        <w:rPr>
          <w:rFonts w:hint="cs"/>
          <w:sz w:val="28"/>
          <w:szCs w:val="28"/>
          <w:rtl/>
        </w:rPr>
        <w:t>ح</w:t>
      </w:r>
      <w:r w:rsidR="00150FFB" w:rsidRPr="003F5DDD">
        <w:rPr>
          <w:rFonts w:hint="cs"/>
          <w:sz w:val="28"/>
          <w:szCs w:val="28"/>
          <w:rtl/>
        </w:rPr>
        <w:t xml:space="preserve">توای برنامه اجرایی بستگی دارند. آزمون ممکن است شامل مجموعه های مختلفی از آزمون ها باشد. تمامی آزمون ها به دو گروه تقسیم می شوند: آزمون های خودکار و آزمون های اجرایی توسط </w:t>
      </w:r>
      <w:r w:rsidR="00173EE3" w:rsidRPr="003F5DDD">
        <w:rPr>
          <w:rFonts w:hint="cs"/>
          <w:sz w:val="28"/>
          <w:szCs w:val="28"/>
          <w:rtl/>
        </w:rPr>
        <w:t>اپراتور</w:t>
      </w:r>
      <w:r w:rsidR="00150FFB" w:rsidRPr="003F5DDD">
        <w:rPr>
          <w:rFonts w:hint="cs"/>
          <w:sz w:val="28"/>
          <w:szCs w:val="28"/>
          <w:rtl/>
        </w:rPr>
        <w:t>.</w:t>
      </w:r>
      <w:r w:rsidR="00DF3DA3" w:rsidRPr="003F5DDD">
        <w:rPr>
          <w:rFonts w:hint="cs"/>
          <w:sz w:val="28"/>
          <w:szCs w:val="28"/>
          <w:rtl/>
        </w:rPr>
        <w:t xml:space="preserve"> برای ارسال دوباره پیام ها به صورت خودکار بین تجهیزات کامپیوتری سیستم،</w:t>
      </w:r>
      <w:r w:rsidR="00282107" w:rsidRPr="003F5DDD">
        <w:rPr>
          <w:rFonts w:hint="cs"/>
          <w:sz w:val="28"/>
          <w:szCs w:val="28"/>
          <w:rtl/>
        </w:rPr>
        <w:t xml:space="preserve"> از قابلیت اجرایی سرویس های شبکه سیستم، برای ارسال تمامی بسته ها با استفاده از جدول مسیریابی موجود، استفاده می شود.</w:t>
      </w:r>
      <w:r w:rsidR="002706FE" w:rsidRPr="003F5DDD">
        <w:rPr>
          <w:rFonts w:hint="cs"/>
          <w:sz w:val="28"/>
          <w:szCs w:val="28"/>
          <w:rtl/>
        </w:rPr>
        <w:t xml:space="preserve"> برنامه، جدول مسیریابی بسته ها را پس از اینکه به سیستم آزمون وصل شدند، تغییرمی</w:t>
      </w:r>
      <w:r w:rsidR="002706FE" w:rsidRPr="003F5DDD">
        <w:rPr>
          <w:sz w:val="28"/>
          <w:szCs w:val="28"/>
          <w:rtl/>
        </w:rPr>
        <w:softHyphen/>
      </w:r>
      <w:r w:rsidR="002706FE" w:rsidRPr="003F5DDD">
        <w:rPr>
          <w:rFonts w:hint="cs"/>
          <w:sz w:val="28"/>
          <w:szCs w:val="28"/>
          <w:rtl/>
        </w:rPr>
        <w:t>دهد.</w:t>
      </w:r>
      <w:r w:rsidR="009D27D2" w:rsidRPr="003F5DDD">
        <w:rPr>
          <w:rFonts w:hint="cs"/>
          <w:sz w:val="28"/>
          <w:szCs w:val="28"/>
          <w:rtl/>
        </w:rPr>
        <w:t xml:space="preserve"> برای اینکار، وقتی اتصالات راه اندازی می</w:t>
      </w:r>
      <w:r w:rsidR="009D27D2" w:rsidRPr="003F5DDD">
        <w:rPr>
          <w:sz w:val="28"/>
          <w:szCs w:val="28"/>
          <w:rtl/>
        </w:rPr>
        <w:softHyphen/>
      </w:r>
      <w:r w:rsidR="009D27D2" w:rsidRPr="003F5DDD">
        <w:rPr>
          <w:rFonts w:hint="cs"/>
          <w:sz w:val="28"/>
          <w:szCs w:val="28"/>
          <w:rtl/>
        </w:rPr>
        <w:t>شوند، لازم است پارامترهای سخت افزاری سیستم تعیین شود</w:t>
      </w:r>
      <w:r w:rsidR="00173EE3" w:rsidRPr="003F5DDD">
        <w:rPr>
          <w:rFonts w:hint="cs"/>
          <w:sz w:val="28"/>
          <w:szCs w:val="28"/>
          <w:rtl/>
        </w:rPr>
        <w:t>،</w:t>
      </w:r>
      <w:r w:rsidR="009D27D2" w:rsidRPr="003F5DDD">
        <w:rPr>
          <w:rFonts w:hint="cs"/>
          <w:sz w:val="28"/>
          <w:szCs w:val="28"/>
          <w:rtl/>
        </w:rPr>
        <w:t xml:space="preserve"> </w:t>
      </w:r>
      <w:r w:rsidR="00173EE3" w:rsidRPr="003F5DDD">
        <w:rPr>
          <w:rFonts w:hint="cs"/>
          <w:sz w:val="28"/>
          <w:szCs w:val="28"/>
          <w:rtl/>
        </w:rPr>
        <w:t xml:space="preserve">از جمله: </w:t>
      </w:r>
      <w:r w:rsidR="009D27D2" w:rsidRPr="003F5DDD">
        <w:rPr>
          <w:rFonts w:hint="cs"/>
          <w:sz w:val="28"/>
          <w:szCs w:val="28"/>
          <w:rtl/>
        </w:rPr>
        <w:t xml:space="preserve">آدرس های </w:t>
      </w:r>
      <w:r w:rsidR="009D27D2" w:rsidRPr="003F5DDD">
        <w:rPr>
          <w:sz w:val="28"/>
          <w:szCs w:val="28"/>
        </w:rPr>
        <w:t>IP</w:t>
      </w:r>
      <w:r w:rsidR="009D27D2" w:rsidRPr="003F5DDD">
        <w:rPr>
          <w:rFonts w:hint="cs"/>
          <w:sz w:val="28"/>
          <w:szCs w:val="28"/>
          <w:rtl/>
        </w:rPr>
        <w:t xml:space="preserve">، </w:t>
      </w:r>
      <w:r w:rsidR="0072291C" w:rsidRPr="003F5DDD">
        <w:rPr>
          <w:sz w:val="28"/>
          <w:szCs w:val="28"/>
        </w:rPr>
        <w:t>Login</w:t>
      </w:r>
      <w:r w:rsidR="0072291C" w:rsidRPr="003F5DDD">
        <w:rPr>
          <w:rFonts w:hint="cs"/>
          <w:sz w:val="28"/>
          <w:szCs w:val="28"/>
          <w:rtl/>
        </w:rPr>
        <w:t xml:space="preserve"> و پسوردهای کاربران و تعداد تجهیزات پورت های </w:t>
      </w:r>
      <w:r w:rsidR="0072291C" w:rsidRPr="003F5DDD">
        <w:rPr>
          <w:sz w:val="28"/>
          <w:szCs w:val="28"/>
        </w:rPr>
        <w:t>TCP</w:t>
      </w:r>
      <w:r w:rsidR="0072291C" w:rsidRPr="003F5DDD">
        <w:rPr>
          <w:rFonts w:hint="cs"/>
          <w:sz w:val="28"/>
          <w:szCs w:val="28"/>
          <w:rtl/>
        </w:rPr>
        <w:t xml:space="preserve"> و </w:t>
      </w:r>
      <w:r w:rsidR="0072291C" w:rsidRPr="003F5DDD">
        <w:rPr>
          <w:sz w:val="28"/>
          <w:szCs w:val="28"/>
        </w:rPr>
        <w:t>UTP</w:t>
      </w:r>
      <w:r w:rsidR="0072291C" w:rsidRPr="003F5DDD">
        <w:rPr>
          <w:rFonts w:hint="cs"/>
          <w:sz w:val="28"/>
          <w:szCs w:val="28"/>
          <w:rtl/>
        </w:rPr>
        <w:t xml:space="preserve"> که از طریق آن پیام ها مبادله می</w:t>
      </w:r>
      <w:r w:rsidR="00173EE3" w:rsidRPr="003F5DDD">
        <w:rPr>
          <w:sz w:val="28"/>
          <w:szCs w:val="28"/>
          <w:rtl/>
        </w:rPr>
        <w:softHyphen/>
      </w:r>
      <w:r w:rsidR="0072291C" w:rsidRPr="003F5DDD">
        <w:rPr>
          <w:rFonts w:hint="cs"/>
          <w:sz w:val="28"/>
          <w:szCs w:val="28"/>
          <w:rtl/>
        </w:rPr>
        <w:t>شوند.</w:t>
      </w:r>
      <w:r w:rsidR="00A36D37" w:rsidRPr="003F5DDD">
        <w:rPr>
          <w:rFonts w:hint="cs"/>
          <w:sz w:val="28"/>
          <w:szCs w:val="28"/>
          <w:rtl/>
        </w:rPr>
        <w:t xml:space="preserve"> پس از </w:t>
      </w:r>
      <w:r w:rsidR="00A36D37" w:rsidRPr="003F5DDD">
        <w:rPr>
          <w:rFonts w:hint="cs"/>
          <w:sz w:val="28"/>
          <w:szCs w:val="28"/>
          <w:rtl/>
        </w:rPr>
        <w:lastRenderedPageBreak/>
        <w:t xml:space="preserve">اینکه تنظیمات کامل شد، برنامه برای راه اندازی  تبادلات بین سرویس دهنده </w:t>
      </w:r>
      <w:r w:rsidR="00A36D37" w:rsidRPr="003F5DDD">
        <w:rPr>
          <w:sz w:val="28"/>
          <w:szCs w:val="28"/>
        </w:rPr>
        <w:t>SS</w:t>
      </w:r>
      <w:r w:rsidR="00A36D37" w:rsidRPr="003F5DDD">
        <w:rPr>
          <w:rFonts w:hint="cs"/>
          <w:sz w:val="28"/>
          <w:szCs w:val="28"/>
          <w:rtl/>
        </w:rPr>
        <w:t xml:space="preserve"> و</w:t>
      </w:r>
      <w:r w:rsidR="00A36D37" w:rsidRPr="003F5DDD">
        <w:rPr>
          <w:sz w:val="28"/>
          <w:szCs w:val="28"/>
        </w:rPr>
        <w:t>API SS</w:t>
      </w:r>
      <w:r w:rsidR="00A36D37" w:rsidRPr="003F5DDD">
        <w:rPr>
          <w:rFonts w:hint="cs"/>
          <w:sz w:val="28"/>
          <w:szCs w:val="28"/>
          <w:rtl/>
        </w:rPr>
        <w:t xml:space="preserve"> منتظر می ماند. بعد از اینکه سر</w:t>
      </w:r>
      <w:r w:rsidR="00173EE3" w:rsidRPr="003F5DDD">
        <w:rPr>
          <w:rFonts w:hint="cs"/>
          <w:sz w:val="28"/>
          <w:szCs w:val="28"/>
          <w:rtl/>
        </w:rPr>
        <w:t>ویس</w:t>
      </w:r>
      <w:r w:rsidR="00173EE3" w:rsidRPr="003F5DDD">
        <w:rPr>
          <w:sz w:val="28"/>
          <w:szCs w:val="28"/>
          <w:rtl/>
        </w:rPr>
        <w:softHyphen/>
      </w:r>
      <w:r w:rsidR="00A36D37" w:rsidRPr="003F5DDD">
        <w:rPr>
          <w:rFonts w:hint="cs"/>
          <w:sz w:val="28"/>
          <w:szCs w:val="28"/>
          <w:rtl/>
        </w:rPr>
        <w:t xml:space="preserve">دهنده </w:t>
      </w:r>
      <w:r w:rsidR="00A36D37" w:rsidRPr="003F5DDD">
        <w:rPr>
          <w:sz w:val="28"/>
          <w:szCs w:val="28"/>
        </w:rPr>
        <w:t>SS</w:t>
      </w:r>
      <w:r w:rsidR="00A36D37" w:rsidRPr="003F5DDD">
        <w:rPr>
          <w:rFonts w:hint="cs"/>
          <w:sz w:val="28"/>
          <w:szCs w:val="28"/>
          <w:rtl/>
        </w:rPr>
        <w:t xml:space="preserve"> به </w:t>
      </w:r>
      <w:r w:rsidR="00A36D37" w:rsidRPr="003F5DDD">
        <w:rPr>
          <w:sz w:val="28"/>
          <w:szCs w:val="28"/>
        </w:rPr>
        <w:t>API SS</w:t>
      </w:r>
      <w:r w:rsidR="00A36D37" w:rsidRPr="003F5DDD">
        <w:rPr>
          <w:rFonts w:hint="cs"/>
          <w:sz w:val="28"/>
          <w:szCs w:val="28"/>
          <w:rtl/>
        </w:rPr>
        <w:t xml:space="preserve"> متصل شد، به برنامه تست خودکار سوئیچ می شود.</w:t>
      </w:r>
      <w:r w:rsidR="00501BD8" w:rsidRPr="003F5DDD">
        <w:rPr>
          <w:rFonts w:hint="cs"/>
          <w:sz w:val="28"/>
          <w:szCs w:val="28"/>
          <w:rtl/>
        </w:rPr>
        <w:t xml:space="preserve"> </w:t>
      </w:r>
    </w:p>
    <w:p w:rsidR="00501BD8" w:rsidRPr="003F5DDD" w:rsidRDefault="00501BD8" w:rsidP="004F72DD">
      <w:pPr>
        <w:jc w:val="both"/>
        <w:rPr>
          <w:sz w:val="24"/>
          <w:szCs w:val="24"/>
          <w:rtl/>
        </w:rPr>
      </w:pPr>
      <w:r w:rsidRPr="003F5DDD">
        <w:rPr>
          <w:rFonts w:hint="cs"/>
          <w:sz w:val="28"/>
          <w:szCs w:val="28"/>
          <w:rtl/>
        </w:rPr>
        <w:t>در طی هر آزمون، وقتی برنامه، ماشین حالت قطعی را اجرا میکند، برای شرایط پیش فرض انتقال</w:t>
      </w:r>
      <w:r w:rsidR="00173EE3" w:rsidRPr="003F5DDD">
        <w:rPr>
          <w:rFonts w:hint="cs"/>
          <w:sz w:val="28"/>
          <w:szCs w:val="28"/>
          <w:rtl/>
        </w:rPr>
        <w:t>،</w:t>
      </w:r>
      <w:r w:rsidRPr="003F5DDD">
        <w:rPr>
          <w:rFonts w:hint="cs"/>
          <w:sz w:val="28"/>
          <w:szCs w:val="28"/>
          <w:rtl/>
        </w:rPr>
        <w:t xml:space="preserve"> از یک حالت به حالت دیگر تا زمانی که به حالت پایانی برسد، منتظر می ماند.</w:t>
      </w:r>
      <w:r w:rsidR="005543E3" w:rsidRPr="003F5DDD">
        <w:rPr>
          <w:rFonts w:hint="cs"/>
          <w:sz w:val="28"/>
          <w:szCs w:val="28"/>
          <w:rtl/>
        </w:rPr>
        <w:t xml:space="preserve"> برای هر نوع آزمون، یک ماشین حالت وجود دارد و انتخاب ماشین حالت به انتخاب نوع آزمون در قالب</w:t>
      </w:r>
      <w:r w:rsidR="00173EE3" w:rsidRPr="003F5DDD">
        <w:rPr>
          <w:rFonts w:hint="cs"/>
          <w:sz w:val="28"/>
          <w:szCs w:val="28"/>
          <w:rtl/>
        </w:rPr>
        <w:t xml:space="preserve"> و الگوی</w:t>
      </w:r>
      <w:r w:rsidR="005543E3" w:rsidRPr="003F5DDD">
        <w:rPr>
          <w:rFonts w:hint="cs"/>
          <w:sz w:val="28"/>
          <w:szCs w:val="28"/>
          <w:rtl/>
        </w:rPr>
        <w:t xml:space="preserve"> </w:t>
      </w:r>
      <w:r w:rsidR="005543E3" w:rsidRPr="003F5DDD">
        <w:rPr>
          <w:rStyle w:val="FootnoteReference"/>
          <w:sz w:val="28"/>
          <w:szCs w:val="28"/>
          <w:rtl/>
        </w:rPr>
        <w:footnoteReference w:id="5"/>
      </w:r>
      <w:r w:rsidR="005543E3" w:rsidRPr="003F5DDD">
        <w:rPr>
          <w:rFonts w:hint="cs"/>
          <w:sz w:val="28"/>
          <w:szCs w:val="28"/>
          <w:rtl/>
        </w:rPr>
        <w:t>تست بستگی دارد.</w:t>
      </w:r>
      <w:r w:rsidR="00A169C9" w:rsidRPr="003F5DDD">
        <w:rPr>
          <w:sz w:val="28"/>
          <w:szCs w:val="28"/>
        </w:rPr>
        <w:t xml:space="preserve"> </w:t>
      </w:r>
      <w:r w:rsidR="00A169C9" w:rsidRPr="003F5DDD">
        <w:rPr>
          <w:rFonts w:hint="cs"/>
          <w:sz w:val="28"/>
          <w:szCs w:val="28"/>
          <w:rtl/>
        </w:rPr>
        <w:t>در هنگام تست، برنامه تمامی د</w:t>
      </w:r>
      <w:r w:rsidR="00B84674" w:rsidRPr="003F5DDD">
        <w:rPr>
          <w:rFonts w:hint="cs"/>
          <w:sz w:val="28"/>
          <w:szCs w:val="28"/>
          <w:rtl/>
        </w:rPr>
        <w:t xml:space="preserve">ستورات پروتکل که توسط سرویس دهنده </w:t>
      </w:r>
      <w:r w:rsidR="00B84674" w:rsidRPr="003F5DDD">
        <w:rPr>
          <w:sz w:val="28"/>
          <w:szCs w:val="28"/>
        </w:rPr>
        <w:t>SS</w:t>
      </w:r>
      <w:r w:rsidR="00B84674" w:rsidRPr="003F5DDD">
        <w:rPr>
          <w:rFonts w:hint="cs"/>
          <w:sz w:val="28"/>
          <w:szCs w:val="28"/>
          <w:rtl/>
        </w:rPr>
        <w:t xml:space="preserve"> و </w:t>
      </w:r>
      <w:r w:rsidR="00B84674" w:rsidRPr="003F5DDD">
        <w:rPr>
          <w:sz w:val="28"/>
          <w:szCs w:val="28"/>
        </w:rPr>
        <w:t>API SS</w:t>
      </w:r>
      <w:r w:rsidR="00B84674" w:rsidRPr="003F5DDD">
        <w:rPr>
          <w:rFonts w:hint="cs"/>
          <w:sz w:val="28"/>
          <w:szCs w:val="28"/>
          <w:rtl/>
        </w:rPr>
        <w:t xml:space="preserve"> فرستاده شده </w:t>
      </w:r>
      <w:r w:rsidR="001034CF" w:rsidRPr="003F5DDD">
        <w:rPr>
          <w:rFonts w:hint="cs"/>
          <w:sz w:val="28"/>
          <w:szCs w:val="28"/>
          <w:rtl/>
        </w:rPr>
        <w:t xml:space="preserve"> را </w:t>
      </w:r>
      <w:r w:rsidR="00B84674" w:rsidRPr="003F5DDD">
        <w:rPr>
          <w:rFonts w:hint="cs"/>
          <w:sz w:val="28"/>
          <w:szCs w:val="28"/>
          <w:rtl/>
        </w:rPr>
        <w:t>چک کرده و تمامی وقایع را ثبت می کند.</w:t>
      </w:r>
      <w:r w:rsidR="007E003A" w:rsidRPr="003F5DDD">
        <w:rPr>
          <w:rFonts w:hint="cs"/>
          <w:sz w:val="28"/>
          <w:szCs w:val="28"/>
          <w:rtl/>
        </w:rPr>
        <w:t xml:space="preserve"> داده تست جمع آوری شده، </w:t>
      </w:r>
      <w:r w:rsidR="00237916" w:rsidRPr="003F5DDD">
        <w:rPr>
          <w:rFonts w:hint="cs"/>
          <w:sz w:val="28"/>
          <w:szCs w:val="28"/>
          <w:rtl/>
        </w:rPr>
        <w:t>در پوشه تست پیش نویس</w:t>
      </w:r>
      <w:r w:rsidR="00237916" w:rsidRPr="003F5DDD">
        <w:rPr>
          <w:rStyle w:val="FootnoteReference"/>
          <w:sz w:val="28"/>
          <w:szCs w:val="28"/>
          <w:rtl/>
        </w:rPr>
        <w:footnoteReference w:id="6"/>
      </w:r>
      <w:r w:rsidR="00E8296C" w:rsidRPr="003F5DDD">
        <w:rPr>
          <w:rFonts w:hint="cs"/>
          <w:sz w:val="28"/>
          <w:szCs w:val="28"/>
          <w:rtl/>
        </w:rPr>
        <w:t xml:space="preserve"> ذخیره و برای تولید گزارش تست با </w:t>
      </w:r>
      <w:r w:rsidR="0060626B" w:rsidRPr="003F5DDD">
        <w:rPr>
          <w:rFonts w:hint="cs"/>
          <w:sz w:val="28"/>
          <w:szCs w:val="28"/>
          <w:rtl/>
        </w:rPr>
        <w:t>اعلامیه موافقت</w:t>
      </w:r>
      <w:r w:rsidR="00E8296C" w:rsidRPr="003F5DDD">
        <w:rPr>
          <w:rFonts w:hint="cs"/>
          <w:sz w:val="28"/>
          <w:szCs w:val="28"/>
          <w:rtl/>
        </w:rPr>
        <w:t xml:space="preserve"> با آیتم های مورد آزمون</w:t>
      </w:r>
      <w:r w:rsidR="00E8296C" w:rsidRPr="003F5DDD">
        <w:rPr>
          <w:sz w:val="28"/>
          <w:szCs w:val="28"/>
        </w:rPr>
        <w:t xml:space="preserve"> </w:t>
      </w:r>
      <w:r w:rsidR="00E8296C" w:rsidRPr="003F5DDD">
        <w:rPr>
          <w:rFonts w:hint="cs"/>
          <w:sz w:val="28"/>
          <w:szCs w:val="28"/>
          <w:rtl/>
        </w:rPr>
        <w:t>، مورد استفاده قرار می گیرد.</w:t>
      </w:r>
      <w:r w:rsidR="0060626B" w:rsidRPr="003F5DDD">
        <w:rPr>
          <w:rFonts w:hint="cs"/>
          <w:sz w:val="28"/>
          <w:szCs w:val="28"/>
          <w:rtl/>
        </w:rPr>
        <w:t xml:space="preserve"> اعلامیه موافقت</w:t>
      </w:r>
      <w:r w:rsidR="0060626B" w:rsidRPr="003F5DDD">
        <w:rPr>
          <w:rStyle w:val="FootnoteReference"/>
          <w:sz w:val="28"/>
          <w:szCs w:val="28"/>
          <w:rtl/>
        </w:rPr>
        <w:footnoteReference w:id="7"/>
      </w:r>
      <w:r w:rsidR="0060626B" w:rsidRPr="003F5DDD">
        <w:rPr>
          <w:sz w:val="28"/>
          <w:szCs w:val="28"/>
        </w:rPr>
        <w:t xml:space="preserve"> </w:t>
      </w:r>
      <w:r w:rsidR="002F4053" w:rsidRPr="003F5DDD">
        <w:rPr>
          <w:rFonts w:hint="cs"/>
          <w:sz w:val="28"/>
          <w:szCs w:val="28"/>
          <w:rtl/>
        </w:rPr>
        <w:t xml:space="preserve"> به صورت خودکار توسط برنامه و بر اساس الگوی از پیش تعریف شده کاملاً سازگار با رویه های آزمایشی، پذیرفته می شود،  این در حالی  است که رویه ها منطبق بر استاندارد ها هستند.</w:t>
      </w:r>
      <w:r w:rsidR="00543BB8" w:rsidRPr="003F5DDD">
        <w:rPr>
          <w:rFonts w:hint="cs"/>
          <w:sz w:val="28"/>
          <w:szCs w:val="28"/>
          <w:rtl/>
        </w:rPr>
        <w:t xml:space="preserve"> در پایان آزمون</w:t>
      </w:r>
      <w:r w:rsidR="00595EE6" w:rsidRPr="003F5DDD">
        <w:rPr>
          <w:rFonts w:hint="cs"/>
          <w:sz w:val="28"/>
          <w:szCs w:val="28"/>
          <w:rtl/>
        </w:rPr>
        <w:t>(</w:t>
      </w:r>
      <w:r w:rsidR="00543BB8" w:rsidRPr="003F5DDD">
        <w:rPr>
          <w:rFonts w:hint="cs"/>
          <w:sz w:val="28"/>
          <w:szCs w:val="28"/>
          <w:rtl/>
        </w:rPr>
        <w:t xml:space="preserve"> بعد از اینکه ماشین حالت قطعی به حالت پایانی رسید) مرحله تکمیلی تست ادامه می یابد. </w:t>
      </w:r>
      <w:r w:rsidR="00595EE6" w:rsidRPr="003F5DDD">
        <w:rPr>
          <w:rFonts w:hint="cs"/>
          <w:sz w:val="28"/>
          <w:szCs w:val="28"/>
          <w:rtl/>
        </w:rPr>
        <w:t>فرم</w:t>
      </w:r>
      <w:r w:rsidR="00543BB8" w:rsidRPr="003F5DDD">
        <w:rPr>
          <w:rFonts w:hint="cs"/>
          <w:sz w:val="28"/>
          <w:szCs w:val="28"/>
          <w:rtl/>
        </w:rPr>
        <w:t xml:space="preserve"> وضعیت آزمایشی، اطلاعات را بر روی نتایج آزمون نمایش می دهد.</w:t>
      </w:r>
      <w:r w:rsidR="00E51876" w:rsidRPr="003F5DDD">
        <w:rPr>
          <w:rFonts w:hint="cs"/>
          <w:sz w:val="28"/>
          <w:szCs w:val="28"/>
          <w:rtl/>
        </w:rPr>
        <w:t xml:space="preserve"> وقتی اپراتور کلید </w:t>
      </w:r>
      <w:r w:rsidR="00E51876" w:rsidRPr="003F5DDD">
        <w:rPr>
          <w:sz w:val="24"/>
          <w:szCs w:val="24"/>
        </w:rPr>
        <w:t>Continue</w:t>
      </w:r>
      <w:r w:rsidR="00E51876" w:rsidRPr="003F5DDD">
        <w:rPr>
          <w:rFonts w:hint="cs"/>
          <w:sz w:val="24"/>
          <w:szCs w:val="24"/>
          <w:rtl/>
        </w:rPr>
        <w:t xml:space="preserve"> را می فشارد، برنامه به تست بعدی می رود. پس از  اینکه تست پایانی در برنامه </w:t>
      </w:r>
      <w:r w:rsidR="00595EE6" w:rsidRPr="003F5DDD">
        <w:rPr>
          <w:rFonts w:hint="cs"/>
          <w:sz w:val="24"/>
          <w:szCs w:val="24"/>
          <w:rtl/>
        </w:rPr>
        <w:t>کامل شد</w:t>
      </w:r>
      <w:r w:rsidR="00E51876" w:rsidRPr="003F5DDD">
        <w:rPr>
          <w:rFonts w:hint="cs"/>
          <w:sz w:val="24"/>
          <w:szCs w:val="24"/>
          <w:rtl/>
        </w:rPr>
        <w:t xml:space="preserve">، برنامه </w:t>
      </w:r>
      <w:r w:rsidR="00E51876" w:rsidRPr="003F5DDD">
        <w:rPr>
          <w:rFonts w:hint="cs"/>
          <w:sz w:val="24"/>
          <w:szCs w:val="24"/>
          <w:rtl/>
        </w:rPr>
        <w:lastRenderedPageBreak/>
        <w:t>به شکل خودکار، سیستم را به حالت استاندارد</w:t>
      </w:r>
      <w:r w:rsidR="004F72DD" w:rsidRPr="003F5DDD">
        <w:rPr>
          <w:rFonts w:hint="cs"/>
          <w:sz w:val="24"/>
          <w:szCs w:val="24"/>
          <w:rtl/>
        </w:rPr>
        <w:t xml:space="preserve"> اولیه</w:t>
      </w:r>
      <w:r w:rsidR="00E51876" w:rsidRPr="003F5DDD">
        <w:rPr>
          <w:rFonts w:hint="cs"/>
          <w:sz w:val="24"/>
          <w:szCs w:val="24"/>
          <w:rtl/>
        </w:rPr>
        <w:t xml:space="preserve"> تنظیم می</w:t>
      </w:r>
      <w:r w:rsidR="00E51876" w:rsidRPr="003F5DDD">
        <w:rPr>
          <w:sz w:val="24"/>
          <w:szCs w:val="24"/>
          <w:rtl/>
        </w:rPr>
        <w:softHyphen/>
      </w:r>
      <w:r w:rsidR="00E51876" w:rsidRPr="003F5DDD">
        <w:rPr>
          <w:rFonts w:hint="cs"/>
          <w:sz w:val="24"/>
          <w:szCs w:val="24"/>
          <w:rtl/>
        </w:rPr>
        <w:t>کند.</w:t>
      </w:r>
      <w:r w:rsidR="00620E37" w:rsidRPr="003F5DDD">
        <w:rPr>
          <w:rFonts w:hint="cs"/>
          <w:sz w:val="24"/>
          <w:szCs w:val="24"/>
          <w:rtl/>
        </w:rPr>
        <w:t xml:space="preserve"> در مرحله بعدی برنامه به شکل خودکار</w:t>
      </w:r>
      <w:r w:rsidR="00E90840" w:rsidRPr="003F5DDD">
        <w:rPr>
          <w:rFonts w:hint="cs"/>
          <w:sz w:val="24"/>
          <w:szCs w:val="24"/>
          <w:rtl/>
        </w:rPr>
        <w:t xml:space="preserve">، گزارش هایی را با فرمت های </w:t>
      </w:r>
      <w:r w:rsidR="00E90840" w:rsidRPr="003F5DDD">
        <w:rPr>
          <w:sz w:val="24"/>
          <w:szCs w:val="24"/>
        </w:rPr>
        <w:t>.html</w:t>
      </w:r>
      <w:r w:rsidR="00E90840" w:rsidRPr="003F5DDD">
        <w:rPr>
          <w:rFonts w:hint="cs"/>
          <w:sz w:val="24"/>
          <w:szCs w:val="24"/>
          <w:rtl/>
        </w:rPr>
        <w:t xml:space="preserve"> و </w:t>
      </w:r>
      <w:r w:rsidR="00E90840" w:rsidRPr="003F5DDD">
        <w:rPr>
          <w:sz w:val="24"/>
          <w:szCs w:val="24"/>
        </w:rPr>
        <w:t>pdf</w:t>
      </w:r>
      <w:r w:rsidR="00595EE6" w:rsidRPr="003F5DDD">
        <w:rPr>
          <w:rFonts w:hint="cs"/>
          <w:sz w:val="24"/>
          <w:szCs w:val="24"/>
          <w:rtl/>
        </w:rPr>
        <w:t>.</w:t>
      </w:r>
      <w:r w:rsidR="00E90840" w:rsidRPr="003F5DDD">
        <w:rPr>
          <w:rFonts w:hint="cs"/>
          <w:sz w:val="24"/>
          <w:szCs w:val="24"/>
          <w:rtl/>
        </w:rPr>
        <w:t xml:space="preserve"> بر ای هر </w:t>
      </w:r>
      <w:r w:rsidR="00595EE6" w:rsidRPr="003F5DDD">
        <w:rPr>
          <w:noProof/>
          <w:sz w:val="24"/>
          <w:szCs w:val="24"/>
          <w:rtl/>
          <w:lang w:bidi="ar-SA"/>
        </w:rPr>
        <w:drawing>
          <wp:anchor distT="0" distB="0" distL="114300" distR="114300" simplePos="0" relativeHeight="251660288" behindDoc="0" locked="0" layoutInCell="1" allowOverlap="1" wp14:anchorId="09AAB262" wp14:editId="748A14DE">
            <wp:simplePos x="0" y="0"/>
            <wp:positionH relativeFrom="margin">
              <wp:posOffset>644525</wp:posOffset>
            </wp:positionH>
            <wp:positionV relativeFrom="paragraph">
              <wp:posOffset>2178050</wp:posOffset>
            </wp:positionV>
            <wp:extent cx="4658360" cy="2647950"/>
            <wp:effectExtent l="0" t="0" r="8890" b="0"/>
            <wp:wrapTopAndBottom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1.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58360" cy="2647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90840" w:rsidRPr="003F5DDD">
        <w:rPr>
          <w:rFonts w:hint="cs"/>
          <w:sz w:val="24"/>
          <w:szCs w:val="24"/>
          <w:rtl/>
        </w:rPr>
        <w:t xml:space="preserve">تست ارائه می </w:t>
      </w:r>
      <w:r w:rsidR="00595EE6" w:rsidRPr="003F5DDD">
        <w:rPr>
          <w:rFonts w:hint="cs"/>
          <w:sz w:val="24"/>
          <w:szCs w:val="24"/>
          <w:rtl/>
        </w:rPr>
        <w:t>کن</w:t>
      </w:r>
      <w:r w:rsidR="00E90840" w:rsidRPr="003F5DDD">
        <w:rPr>
          <w:rFonts w:hint="cs"/>
          <w:sz w:val="24"/>
          <w:szCs w:val="24"/>
          <w:rtl/>
        </w:rPr>
        <w:t>د. زمان تولید گزارش، به تعداد آزمون ها و  حجم گزارش ها وابسته است.</w:t>
      </w:r>
    </w:p>
    <w:p w:rsidR="005A372B" w:rsidRPr="003F5DDD" w:rsidRDefault="005A372B" w:rsidP="005A372B">
      <w:pPr>
        <w:jc w:val="center"/>
        <w:rPr>
          <w:sz w:val="24"/>
          <w:szCs w:val="24"/>
          <w:rtl/>
        </w:rPr>
      </w:pPr>
      <w:r w:rsidRPr="003F5DDD">
        <w:rPr>
          <w:rFonts w:hint="cs"/>
          <w:sz w:val="24"/>
          <w:szCs w:val="24"/>
          <w:rtl/>
        </w:rPr>
        <w:t>شکل 2- فرم وضعیت آزمایشی</w:t>
      </w:r>
    </w:p>
    <w:p w:rsidR="00023305" w:rsidRPr="003F5DDD" w:rsidRDefault="00595EE6" w:rsidP="005F07E1">
      <w:pPr>
        <w:jc w:val="both"/>
        <w:rPr>
          <w:sz w:val="24"/>
          <w:szCs w:val="24"/>
          <w:rtl/>
        </w:rPr>
      </w:pPr>
      <w:r w:rsidRPr="003F5DDD">
        <w:rPr>
          <w:rFonts w:hint="cs"/>
          <w:sz w:val="24"/>
          <w:szCs w:val="24"/>
          <w:rtl/>
        </w:rPr>
        <w:t xml:space="preserve"> با </w:t>
      </w:r>
      <w:r w:rsidR="00023305" w:rsidRPr="003F5DDD">
        <w:rPr>
          <w:rFonts w:hint="cs"/>
          <w:sz w:val="24"/>
          <w:szCs w:val="24"/>
          <w:rtl/>
        </w:rPr>
        <w:t xml:space="preserve">استفاده از برنامه توسعه یافته، 7 تولید کننده </w:t>
      </w:r>
      <w:r w:rsidRPr="003F5DDD">
        <w:rPr>
          <w:rFonts w:hint="cs"/>
          <w:sz w:val="24"/>
          <w:szCs w:val="24"/>
          <w:rtl/>
        </w:rPr>
        <w:t xml:space="preserve">محصولات سخت افزاری و نرم افزاری </w:t>
      </w:r>
      <w:r w:rsidR="00023305" w:rsidRPr="003F5DDD">
        <w:rPr>
          <w:rFonts w:hint="cs"/>
          <w:sz w:val="24"/>
          <w:szCs w:val="24"/>
          <w:rtl/>
        </w:rPr>
        <w:t xml:space="preserve">عمده روسی </w:t>
      </w:r>
      <w:r w:rsidR="00023305" w:rsidRPr="003F5DDD">
        <w:rPr>
          <w:sz w:val="24"/>
          <w:szCs w:val="24"/>
        </w:rPr>
        <w:t>ISS</w:t>
      </w:r>
      <w:r w:rsidRPr="003F5DDD">
        <w:rPr>
          <w:rFonts w:hint="cs"/>
          <w:sz w:val="24"/>
          <w:szCs w:val="24"/>
          <w:rtl/>
        </w:rPr>
        <w:t>،</w:t>
      </w:r>
      <w:r w:rsidR="00023305" w:rsidRPr="003F5DDD">
        <w:rPr>
          <w:rFonts w:hint="cs"/>
          <w:sz w:val="24"/>
          <w:szCs w:val="24"/>
          <w:rtl/>
        </w:rPr>
        <w:t xml:space="preserve"> نسبت به </w:t>
      </w:r>
      <w:r w:rsidR="00023305" w:rsidRPr="003F5DDD">
        <w:rPr>
          <w:sz w:val="24"/>
          <w:szCs w:val="24"/>
        </w:rPr>
        <w:t>NPP</w:t>
      </w:r>
      <w:r w:rsidR="00023305" w:rsidRPr="003F5DDD">
        <w:rPr>
          <w:rFonts w:hint="cs"/>
          <w:sz w:val="24"/>
          <w:szCs w:val="24"/>
          <w:rtl/>
        </w:rPr>
        <w:t xml:space="preserve"> در شرایط آزمایشگاهی مورد ارزیابی و آزمایش قرار گرفته است( از آنجایی که مقاله هدف تبلیغا</w:t>
      </w:r>
      <w:r w:rsidRPr="003F5DDD">
        <w:rPr>
          <w:rFonts w:hint="cs"/>
          <w:sz w:val="24"/>
          <w:szCs w:val="24"/>
          <w:rtl/>
        </w:rPr>
        <w:t>ت</w:t>
      </w:r>
      <w:r w:rsidR="00023305" w:rsidRPr="003F5DDD">
        <w:rPr>
          <w:rFonts w:hint="cs"/>
          <w:sz w:val="24"/>
          <w:szCs w:val="24"/>
          <w:rtl/>
        </w:rPr>
        <w:t>ی ندارد نام هیچ تولید کننده یا سیستمی نیامده ). به شش تولید کننده گواهینامه مطابق استاندارد داده شده است.</w:t>
      </w:r>
      <w:r w:rsidR="00950C95" w:rsidRPr="003F5DDD">
        <w:rPr>
          <w:rFonts w:hint="cs"/>
          <w:sz w:val="24"/>
          <w:szCs w:val="24"/>
          <w:rtl/>
        </w:rPr>
        <w:t xml:space="preserve"> درنتیجه نتایج حاصله، ثابت می</w:t>
      </w:r>
      <w:r w:rsidR="00950C95" w:rsidRPr="003F5DDD">
        <w:rPr>
          <w:sz w:val="24"/>
          <w:szCs w:val="24"/>
          <w:rtl/>
        </w:rPr>
        <w:softHyphen/>
      </w:r>
      <w:r w:rsidR="00950C95" w:rsidRPr="003F5DDD">
        <w:rPr>
          <w:rFonts w:hint="cs"/>
          <w:sz w:val="24"/>
          <w:szCs w:val="24"/>
          <w:rtl/>
        </w:rPr>
        <w:t xml:space="preserve">کند که تجمیع و یکپارچه سازی اجزا و مولفه های تولید کنندگان مختلف </w:t>
      </w:r>
      <w:r w:rsidRPr="003F5DDD">
        <w:rPr>
          <w:rFonts w:hint="cs"/>
          <w:sz w:val="24"/>
          <w:szCs w:val="24"/>
          <w:rtl/>
        </w:rPr>
        <w:t>امکانپذیر است</w:t>
      </w:r>
      <w:r w:rsidR="005F07E1" w:rsidRPr="003F5DDD">
        <w:rPr>
          <w:rFonts w:hint="cs"/>
          <w:sz w:val="24"/>
          <w:szCs w:val="24"/>
          <w:rtl/>
        </w:rPr>
        <w:t>. با این حال</w:t>
      </w:r>
      <w:r w:rsidR="00950C95" w:rsidRPr="003F5DDD">
        <w:rPr>
          <w:rFonts w:hint="cs"/>
          <w:sz w:val="24"/>
          <w:szCs w:val="24"/>
          <w:rtl/>
        </w:rPr>
        <w:t xml:space="preserve"> نتایج آزمون نشان می دهند که  استاندارد دارای اشتباهات و جملاتی است که می توانند به وضوح تفسیر شوند. هیچ شکی نیست که فعالیت های بیشتری در این زمینه مورد نیاز است  که از جمله آن آنالیز، طراحی و تنظیم در صنایع مرتبط و به روزرسانی قوانین استاندارد و پروتکل ها برای شفافیت بیشتر ، می باش</w:t>
      </w:r>
      <w:r w:rsidR="005F07E1" w:rsidRPr="003F5DDD">
        <w:rPr>
          <w:rFonts w:hint="cs"/>
          <w:sz w:val="24"/>
          <w:szCs w:val="24"/>
          <w:rtl/>
        </w:rPr>
        <w:t>ن</w:t>
      </w:r>
      <w:r w:rsidR="00950C95" w:rsidRPr="003F5DDD">
        <w:rPr>
          <w:rFonts w:hint="cs"/>
          <w:sz w:val="24"/>
          <w:szCs w:val="24"/>
          <w:rtl/>
        </w:rPr>
        <w:t>د.</w:t>
      </w:r>
    </w:p>
    <w:p w:rsidR="005F07E1" w:rsidRPr="003F5DDD" w:rsidRDefault="005F07E1" w:rsidP="005F07E1">
      <w:pPr>
        <w:jc w:val="both"/>
        <w:rPr>
          <w:sz w:val="24"/>
          <w:szCs w:val="24"/>
          <w:rtl/>
        </w:rPr>
      </w:pPr>
    </w:p>
    <w:p w:rsidR="005F07E1" w:rsidRPr="003F5DDD" w:rsidRDefault="005F07E1" w:rsidP="005F07E1">
      <w:pPr>
        <w:jc w:val="both"/>
        <w:rPr>
          <w:sz w:val="24"/>
          <w:szCs w:val="24"/>
          <w:rtl/>
        </w:rPr>
      </w:pPr>
    </w:p>
    <w:p w:rsidR="00AA5326" w:rsidRPr="003F5DDD" w:rsidRDefault="00AA5326" w:rsidP="00AA5326">
      <w:pPr>
        <w:pStyle w:val="Heading1"/>
        <w:spacing w:line="276" w:lineRule="auto"/>
        <w:rPr>
          <w:sz w:val="40"/>
          <w:szCs w:val="40"/>
          <w:rtl/>
        </w:rPr>
      </w:pPr>
      <w:r w:rsidRPr="003F5DDD">
        <w:rPr>
          <w:rFonts w:hint="cs"/>
          <w:sz w:val="40"/>
          <w:szCs w:val="40"/>
          <w:rtl/>
        </w:rPr>
        <w:t>مراجع</w:t>
      </w:r>
    </w:p>
    <w:p w:rsidR="00AA5326" w:rsidRPr="003F5DDD" w:rsidRDefault="00AA5326" w:rsidP="00F65AC2">
      <w:pPr>
        <w:bidi w:val="0"/>
        <w:spacing w:line="276" w:lineRule="auto"/>
        <w:jc w:val="both"/>
        <w:rPr>
          <w:sz w:val="20"/>
          <w:szCs w:val="20"/>
          <w:rtl/>
        </w:rPr>
      </w:pPr>
      <w:r w:rsidRPr="003F5DDD">
        <w:rPr>
          <w:sz w:val="20"/>
          <w:szCs w:val="20"/>
        </w:rPr>
        <w:t xml:space="preserve">[1] D.V. </w:t>
      </w:r>
      <w:proofErr w:type="spellStart"/>
      <w:proofErr w:type="gramStart"/>
      <w:r w:rsidRPr="003F5DDD">
        <w:rPr>
          <w:sz w:val="20"/>
          <w:szCs w:val="20"/>
        </w:rPr>
        <w:t>Sevryukov</w:t>
      </w:r>
      <w:proofErr w:type="spellEnd"/>
      <w:r w:rsidRPr="003F5DDD">
        <w:rPr>
          <w:sz w:val="20"/>
          <w:szCs w:val="20"/>
        </w:rPr>
        <w:t xml:space="preserve"> ,</w:t>
      </w:r>
      <w:proofErr w:type="gramEnd"/>
      <w:r w:rsidRPr="003F5DDD">
        <w:rPr>
          <w:sz w:val="20"/>
          <w:szCs w:val="20"/>
        </w:rPr>
        <w:t xml:space="preserve"> A.H. </w:t>
      </w:r>
      <w:proofErr w:type="spellStart"/>
      <w:r w:rsidRPr="003F5DDD">
        <w:rPr>
          <w:sz w:val="20"/>
          <w:szCs w:val="20"/>
        </w:rPr>
        <w:t>Asfandiyarov</w:t>
      </w:r>
      <w:proofErr w:type="spellEnd"/>
      <w:r w:rsidRPr="003F5DDD">
        <w:rPr>
          <w:sz w:val="20"/>
          <w:szCs w:val="20"/>
        </w:rPr>
        <w:t xml:space="preserve"> , </w:t>
      </w:r>
      <w:proofErr w:type="spellStart"/>
      <w:r w:rsidRPr="003F5DDD">
        <w:rPr>
          <w:sz w:val="20"/>
          <w:szCs w:val="20"/>
        </w:rPr>
        <w:t>Bezopasnost</w:t>
      </w:r>
      <w:proofErr w:type="spellEnd"/>
      <w:r w:rsidRPr="003F5DDD">
        <w:rPr>
          <w:sz w:val="20"/>
          <w:szCs w:val="20"/>
        </w:rPr>
        <w:t xml:space="preserve">’ </w:t>
      </w:r>
      <w:proofErr w:type="spellStart"/>
      <w:r w:rsidRPr="003F5DDD">
        <w:rPr>
          <w:sz w:val="20"/>
          <w:szCs w:val="20"/>
        </w:rPr>
        <w:t>okruzhayuschej</w:t>
      </w:r>
      <w:proofErr w:type="spellEnd"/>
      <w:r w:rsidRPr="003F5DDD">
        <w:rPr>
          <w:sz w:val="20"/>
          <w:szCs w:val="20"/>
        </w:rPr>
        <w:t xml:space="preserve"> </w:t>
      </w:r>
      <w:proofErr w:type="spellStart"/>
      <w:r w:rsidRPr="003F5DDD">
        <w:rPr>
          <w:sz w:val="20"/>
          <w:szCs w:val="20"/>
        </w:rPr>
        <w:t>sredy</w:t>
      </w:r>
      <w:proofErr w:type="spellEnd"/>
      <w:r w:rsidRPr="003F5DDD">
        <w:rPr>
          <w:sz w:val="20"/>
          <w:szCs w:val="20"/>
        </w:rPr>
        <w:t xml:space="preserve"> (3) (2007) 12–18 (in Russian) .</w:t>
      </w:r>
    </w:p>
    <w:p w:rsidR="00AA5326" w:rsidRPr="003F5DDD" w:rsidRDefault="00AA5326" w:rsidP="00F65AC2">
      <w:pPr>
        <w:bidi w:val="0"/>
        <w:spacing w:line="276" w:lineRule="auto"/>
        <w:jc w:val="both"/>
        <w:rPr>
          <w:sz w:val="20"/>
          <w:szCs w:val="20"/>
          <w:rtl/>
        </w:rPr>
      </w:pPr>
      <w:r w:rsidRPr="003F5DDD">
        <w:rPr>
          <w:sz w:val="20"/>
          <w:szCs w:val="20"/>
        </w:rPr>
        <w:t xml:space="preserve">[2] S. </w:t>
      </w:r>
      <w:proofErr w:type="spellStart"/>
      <w:proofErr w:type="gramStart"/>
      <w:r w:rsidRPr="003F5DDD">
        <w:rPr>
          <w:sz w:val="20"/>
          <w:szCs w:val="20"/>
        </w:rPr>
        <w:t>Zwierzynski</w:t>
      </w:r>
      <w:proofErr w:type="spellEnd"/>
      <w:r w:rsidRPr="003F5DDD">
        <w:rPr>
          <w:sz w:val="20"/>
          <w:szCs w:val="20"/>
        </w:rPr>
        <w:t xml:space="preserve"> ,</w:t>
      </w:r>
      <w:proofErr w:type="gramEnd"/>
      <w:r w:rsidRPr="003F5DDD">
        <w:rPr>
          <w:sz w:val="20"/>
          <w:szCs w:val="20"/>
        </w:rPr>
        <w:t xml:space="preserve"> Part 1. </w:t>
      </w:r>
      <w:proofErr w:type="spellStart"/>
      <w:r w:rsidRPr="003F5DDD">
        <w:rPr>
          <w:sz w:val="20"/>
          <w:szCs w:val="20"/>
        </w:rPr>
        <w:t>Bezopasnost</w:t>
      </w:r>
      <w:proofErr w:type="spellEnd"/>
      <w:r w:rsidRPr="003F5DDD">
        <w:rPr>
          <w:sz w:val="20"/>
          <w:szCs w:val="20"/>
        </w:rPr>
        <w:t xml:space="preserve">’. </w:t>
      </w:r>
      <w:proofErr w:type="spellStart"/>
      <w:r w:rsidRPr="003F5DDD">
        <w:rPr>
          <w:sz w:val="20"/>
          <w:szCs w:val="20"/>
        </w:rPr>
        <w:t>Dostovernost</w:t>
      </w:r>
      <w:proofErr w:type="spellEnd"/>
      <w:r w:rsidRPr="003F5DDD">
        <w:rPr>
          <w:sz w:val="20"/>
          <w:szCs w:val="20"/>
        </w:rPr>
        <w:t xml:space="preserve">’. </w:t>
      </w:r>
      <w:proofErr w:type="spellStart"/>
      <w:r w:rsidRPr="003F5DDD">
        <w:rPr>
          <w:sz w:val="20"/>
          <w:szCs w:val="20"/>
        </w:rPr>
        <w:t>Informaciya</w:t>
      </w:r>
      <w:proofErr w:type="spellEnd"/>
      <w:r w:rsidRPr="003F5DDD">
        <w:rPr>
          <w:sz w:val="20"/>
          <w:szCs w:val="20"/>
        </w:rPr>
        <w:t>. 4 (44) (2002) (in Russian</w:t>
      </w:r>
      <w:proofErr w:type="gramStart"/>
      <w:r w:rsidRPr="003F5DDD">
        <w:rPr>
          <w:sz w:val="20"/>
          <w:szCs w:val="20"/>
        </w:rPr>
        <w:t>) .</w:t>
      </w:r>
      <w:proofErr w:type="gramEnd"/>
    </w:p>
    <w:p w:rsidR="00AA5326" w:rsidRPr="003F5DDD" w:rsidRDefault="00AA5326" w:rsidP="00F65AC2">
      <w:pPr>
        <w:bidi w:val="0"/>
        <w:spacing w:line="276" w:lineRule="auto"/>
        <w:jc w:val="both"/>
        <w:rPr>
          <w:sz w:val="20"/>
          <w:szCs w:val="20"/>
          <w:rtl/>
        </w:rPr>
      </w:pPr>
      <w:r w:rsidRPr="003F5DDD">
        <w:rPr>
          <w:sz w:val="20"/>
          <w:szCs w:val="20"/>
        </w:rPr>
        <w:t>[3] Garcia M. Design and Evaluation of Physical Protection Systems. Moscow. Mir, LLC «</w:t>
      </w:r>
      <w:proofErr w:type="spellStart"/>
      <w:r w:rsidRPr="003F5DDD">
        <w:rPr>
          <w:sz w:val="20"/>
          <w:szCs w:val="20"/>
        </w:rPr>
        <w:t>Izdatelstvo</w:t>
      </w:r>
      <w:proofErr w:type="spellEnd"/>
      <w:r w:rsidRPr="003F5DDD">
        <w:rPr>
          <w:sz w:val="20"/>
          <w:szCs w:val="20"/>
        </w:rPr>
        <w:t xml:space="preserve"> </w:t>
      </w:r>
      <w:proofErr w:type="spellStart"/>
      <w:r w:rsidRPr="003F5DDD">
        <w:rPr>
          <w:sz w:val="20"/>
          <w:szCs w:val="20"/>
        </w:rPr>
        <w:t>AST»Publ</w:t>
      </w:r>
      <w:proofErr w:type="spellEnd"/>
      <w:r w:rsidRPr="003F5DDD">
        <w:rPr>
          <w:sz w:val="20"/>
          <w:szCs w:val="20"/>
        </w:rPr>
        <w:t>., 2003. 386 p. (in Russian).</w:t>
      </w:r>
    </w:p>
    <w:p w:rsidR="00AA5326" w:rsidRPr="003F5DDD" w:rsidRDefault="00AA5326" w:rsidP="00F65AC2">
      <w:pPr>
        <w:bidi w:val="0"/>
        <w:spacing w:line="276" w:lineRule="auto"/>
        <w:jc w:val="both"/>
        <w:rPr>
          <w:sz w:val="20"/>
          <w:szCs w:val="20"/>
          <w:rtl/>
        </w:rPr>
      </w:pPr>
      <w:r w:rsidRPr="003F5DDD">
        <w:rPr>
          <w:sz w:val="20"/>
          <w:szCs w:val="20"/>
        </w:rPr>
        <w:lastRenderedPageBreak/>
        <w:t xml:space="preserve"> [4] RG </w:t>
      </w:r>
      <w:proofErr w:type="spellStart"/>
      <w:proofErr w:type="gramStart"/>
      <w:r w:rsidRPr="003F5DDD">
        <w:rPr>
          <w:sz w:val="20"/>
          <w:szCs w:val="20"/>
        </w:rPr>
        <w:t>Magauenov</w:t>
      </w:r>
      <w:proofErr w:type="spellEnd"/>
      <w:r w:rsidRPr="003F5DDD">
        <w:rPr>
          <w:sz w:val="20"/>
          <w:szCs w:val="20"/>
        </w:rPr>
        <w:t xml:space="preserve"> ,</w:t>
      </w:r>
      <w:proofErr w:type="gramEnd"/>
      <w:r w:rsidRPr="003F5DDD">
        <w:rPr>
          <w:sz w:val="20"/>
          <w:szCs w:val="20"/>
        </w:rPr>
        <w:t xml:space="preserve"> Alarm System: Basic Theory and Principles of </w:t>
      </w:r>
      <w:proofErr w:type="spellStart"/>
      <w:r w:rsidRPr="003F5DDD">
        <w:rPr>
          <w:sz w:val="20"/>
          <w:szCs w:val="20"/>
        </w:rPr>
        <w:t>Construc</w:t>
      </w:r>
      <w:proofErr w:type="spellEnd"/>
      <w:r w:rsidRPr="003F5DDD">
        <w:rPr>
          <w:sz w:val="20"/>
          <w:szCs w:val="20"/>
        </w:rPr>
        <w:t xml:space="preserve">- </w:t>
      </w:r>
      <w:proofErr w:type="spellStart"/>
      <w:r w:rsidRPr="003F5DDD">
        <w:rPr>
          <w:sz w:val="20"/>
          <w:szCs w:val="20"/>
        </w:rPr>
        <w:t>tion</w:t>
      </w:r>
      <w:proofErr w:type="spellEnd"/>
      <w:r w:rsidRPr="003F5DDD">
        <w:rPr>
          <w:sz w:val="20"/>
          <w:szCs w:val="20"/>
        </w:rPr>
        <w:t>, «</w:t>
      </w:r>
      <w:proofErr w:type="spellStart"/>
      <w:r w:rsidRPr="003F5DDD">
        <w:rPr>
          <w:sz w:val="20"/>
          <w:szCs w:val="20"/>
        </w:rPr>
        <w:t>Goryachaya</w:t>
      </w:r>
      <w:proofErr w:type="spellEnd"/>
      <w:r w:rsidRPr="003F5DDD">
        <w:rPr>
          <w:sz w:val="20"/>
          <w:szCs w:val="20"/>
        </w:rPr>
        <w:t xml:space="preserve"> </w:t>
      </w:r>
      <w:proofErr w:type="spellStart"/>
      <w:r w:rsidRPr="003F5DDD">
        <w:rPr>
          <w:sz w:val="20"/>
          <w:szCs w:val="20"/>
        </w:rPr>
        <w:t>Liniya</w:t>
      </w:r>
      <w:proofErr w:type="spellEnd"/>
      <w:r w:rsidRPr="003F5DDD">
        <w:rPr>
          <w:sz w:val="20"/>
          <w:szCs w:val="20"/>
        </w:rPr>
        <w:t xml:space="preserve"> –</w:t>
      </w:r>
      <w:proofErr w:type="spellStart"/>
      <w:r w:rsidRPr="003F5DDD">
        <w:rPr>
          <w:sz w:val="20"/>
          <w:szCs w:val="20"/>
        </w:rPr>
        <w:t>Telecom»Publ</w:t>
      </w:r>
      <w:proofErr w:type="spellEnd"/>
      <w:r w:rsidRPr="003F5DDD">
        <w:rPr>
          <w:sz w:val="20"/>
          <w:szCs w:val="20"/>
        </w:rPr>
        <w:t>., Moscow, 2004, p. 367. (</w:t>
      </w:r>
      <w:proofErr w:type="gramStart"/>
      <w:r w:rsidRPr="003F5DDD">
        <w:rPr>
          <w:sz w:val="20"/>
          <w:szCs w:val="20"/>
        </w:rPr>
        <w:t>in</w:t>
      </w:r>
      <w:proofErr w:type="gramEnd"/>
      <w:r w:rsidRPr="003F5DDD">
        <w:rPr>
          <w:sz w:val="20"/>
          <w:szCs w:val="20"/>
        </w:rPr>
        <w:t xml:space="preserve"> Russian) . </w:t>
      </w:r>
    </w:p>
    <w:p w:rsidR="00AA5326" w:rsidRPr="003F5DDD" w:rsidRDefault="00AA5326" w:rsidP="00F65AC2">
      <w:pPr>
        <w:bidi w:val="0"/>
        <w:spacing w:line="276" w:lineRule="auto"/>
        <w:jc w:val="both"/>
        <w:rPr>
          <w:sz w:val="20"/>
          <w:szCs w:val="20"/>
          <w:rtl/>
        </w:rPr>
      </w:pPr>
      <w:r w:rsidRPr="003F5DDD">
        <w:rPr>
          <w:sz w:val="20"/>
          <w:szCs w:val="20"/>
        </w:rPr>
        <w:t xml:space="preserve">[5] JSC “Concern </w:t>
      </w:r>
      <w:proofErr w:type="spellStart"/>
      <w:r w:rsidRPr="003F5DDD">
        <w:rPr>
          <w:sz w:val="20"/>
          <w:szCs w:val="20"/>
        </w:rPr>
        <w:t>Rosenergoatom”Standard</w:t>
      </w:r>
      <w:proofErr w:type="spellEnd"/>
      <w:r w:rsidRPr="003F5DDD">
        <w:rPr>
          <w:sz w:val="20"/>
          <w:szCs w:val="20"/>
        </w:rPr>
        <w:t xml:space="preserve"> SRT 1.1.1.04.007.0814-2009 “Collection system, and addressing complex information-processing </w:t>
      </w:r>
      <w:proofErr w:type="spellStart"/>
      <w:r w:rsidRPr="003F5DDD">
        <w:rPr>
          <w:sz w:val="20"/>
          <w:szCs w:val="20"/>
        </w:rPr>
        <w:t>engi</w:t>
      </w:r>
      <w:proofErr w:type="spellEnd"/>
      <w:r w:rsidRPr="003F5DDD">
        <w:rPr>
          <w:sz w:val="20"/>
          <w:szCs w:val="20"/>
        </w:rPr>
        <w:t xml:space="preserve">- </w:t>
      </w:r>
      <w:proofErr w:type="spellStart"/>
      <w:r w:rsidRPr="003F5DDD">
        <w:rPr>
          <w:sz w:val="20"/>
          <w:szCs w:val="20"/>
        </w:rPr>
        <w:t>neering</w:t>
      </w:r>
      <w:proofErr w:type="spellEnd"/>
      <w:r w:rsidRPr="003F5DDD">
        <w:rPr>
          <w:sz w:val="20"/>
          <w:szCs w:val="20"/>
        </w:rPr>
        <w:t xml:space="preserve"> systems of physical protection of nuclear power plants”. Technical requirements. Enacted by the order of JSC “Concern </w:t>
      </w:r>
      <w:proofErr w:type="spellStart"/>
      <w:r w:rsidRPr="003F5DDD">
        <w:rPr>
          <w:sz w:val="20"/>
          <w:szCs w:val="20"/>
        </w:rPr>
        <w:t>Rosenergoatom”No</w:t>
      </w:r>
      <w:proofErr w:type="spellEnd"/>
      <w:r w:rsidRPr="003F5DDD">
        <w:rPr>
          <w:sz w:val="20"/>
          <w:szCs w:val="20"/>
        </w:rPr>
        <w:t xml:space="preserve">. 1782 from 17.12.2009 (in Russian). </w:t>
      </w:r>
    </w:p>
    <w:p w:rsidR="00AA5326" w:rsidRPr="003F5DDD" w:rsidRDefault="00AA5326" w:rsidP="00F65AC2">
      <w:pPr>
        <w:bidi w:val="0"/>
        <w:spacing w:line="276" w:lineRule="auto"/>
        <w:jc w:val="both"/>
        <w:rPr>
          <w:sz w:val="20"/>
          <w:szCs w:val="20"/>
          <w:rtl/>
        </w:rPr>
      </w:pPr>
      <w:r w:rsidRPr="003F5DDD">
        <w:rPr>
          <w:sz w:val="20"/>
          <w:szCs w:val="20"/>
        </w:rPr>
        <w:t xml:space="preserve">[6] </w:t>
      </w:r>
      <w:r w:rsidRPr="003F5DDD">
        <w:rPr>
          <w:rFonts w:ascii="JJFKP G+ Times New Roman PSMT" w:hAnsi="JJFKP G+ Times New Roman PSMT" w:cs="JJFKP G+ Times New Roman PSMT"/>
          <w:sz w:val="20"/>
          <w:szCs w:val="20"/>
        </w:rPr>
        <w:t>А</w:t>
      </w:r>
      <w:r w:rsidRPr="003F5DDD">
        <w:rPr>
          <w:sz w:val="20"/>
          <w:szCs w:val="20"/>
        </w:rPr>
        <w:t xml:space="preserve">. </w:t>
      </w:r>
      <w:proofErr w:type="spellStart"/>
      <w:r w:rsidRPr="003F5DDD">
        <w:rPr>
          <w:rFonts w:ascii="JJFKP G+ Times New Roman PSMT" w:hAnsi="JJFKP G+ Times New Roman PSMT" w:cs="JJFKP G+ Times New Roman PSMT"/>
          <w:sz w:val="20"/>
          <w:szCs w:val="20"/>
        </w:rPr>
        <w:t>М</w:t>
      </w:r>
      <w:r w:rsidRPr="003F5DDD">
        <w:rPr>
          <w:sz w:val="20"/>
          <w:szCs w:val="20"/>
        </w:rPr>
        <w:t>Omel’yanchuk</w:t>
      </w:r>
      <w:proofErr w:type="spellEnd"/>
      <w:r w:rsidRPr="003F5DDD">
        <w:rPr>
          <w:sz w:val="20"/>
          <w:szCs w:val="20"/>
        </w:rPr>
        <w:t xml:space="preserve">, </w:t>
      </w:r>
      <w:proofErr w:type="spellStart"/>
      <w:r w:rsidRPr="003F5DDD">
        <w:rPr>
          <w:sz w:val="20"/>
          <w:szCs w:val="20"/>
        </w:rPr>
        <w:t>Secur</w:t>
      </w:r>
      <w:proofErr w:type="spellEnd"/>
      <w:r w:rsidRPr="003F5DDD">
        <w:rPr>
          <w:sz w:val="20"/>
          <w:szCs w:val="20"/>
        </w:rPr>
        <w:t>. Syst. (1) (2006) 116–120 (in Russian). Avail- able at: http:// www.secuteck.ru/ ar</w:t>
      </w:r>
      <w:r w:rsidR="00F65AC2" w:rsidRPr="003F5DDD">
        <w:rPr>
          <w:sz w:val="20"/>
          <w:szCs w:val="20"/>
        </w:rPr>
        <w:t xml:space="preserve">ticles2/ </w:t>
      </w:r>
      <w:proofErr w:type="spellStart"/>
      <w:r w:rsidR="00F65AC2" w:rsidRPr="003F5DDD">
        <w:rPr>
          <w:sz w:val="20"/>
          <w:szCs w:val="20"/>
        </w:rPr>
        <w:t>kompleks</w:t>
      </w:r>
      <w:proofErr w:type="spellEnd"/>
      <w:r w:rsidR="00F65AC2" w:rsidRPr="003F5DDD">
        <w:rPr>
          <w:sz w:val="20"/>
          <w:szCs w:val="20"/>
        </w:rPr>
        <w:t xml:space="preserve"> _ sys </w:t>
      </w:r>
      <w:r w:rsidRPr="003F5DDD">
        <w:rPr>
          <w:sz w:val="20"/>
          <w:szCs w:val="20"/>
        </w:rPr>
        <w:t>sec/</w:t>
      </w:r>
      <w:proofErr w:type="spellStart"/>
      <w:r w:rsidRPr="003F5DDD">
        <w:rPr>
          <w:sz w:val="20"/>
          <w:szCs w:val="20"/>
        </w:rPr>
        <w:t>standarty</w:t>
      </w:r>
      <w:proofErr w:type="spellEnd"/>
      <w:r w:rsidRPr="003F5DDD">
        <w:rPr>
          <w:sz w:val="20"/>
          <w:szCs w:val="20"/>
        </w:rPr>
        <w:t xml:space="preserve"> _ </w:t>
      </w:r>
      <w:proofErr w:type="spellStart"/>
      <w:proofErr w:type="gramStart"/>
      <w:r w:rsidRPr="003F5DDD">
        <w:rPr>
          <w:sz w:val="20"/>
          <w:szCs w:val="20"/>
        </w:rPr>
        <w:t>na</w:t>
      </w:r>
      <w:proofErr w:type="spellEnd"/>
      <w:proofErr w:type="gramEnd"/>
      <w:r w:rsidRPr="003F5DDD">
        <w:rPr>
          <w:sz w:val="20"/>
          <w:szCs w:val="20"/>
        </w:rPr>
        <w:t xml:space="preserve"> _ </w:t>
      </w:r>
      <w:proofErr w:type="spellStart"/>
      <w:r w:rsidRPr="003F5DDD">
        <w:rPr>
          <w:sz w:val="20"/>
          <w:szCs w:val="20"/>
        </w:rPr>
        <w:t>integrirovannye</w:t>
      </w:r>
      <w:proofErr w:type="spellEnd"/>
      <w:r w:rsidRPr="003F5DDD">
        <w:rPr>
          <w:sz w:val="20"/>
          <w:szCs w:val="20"/>
        </w:rPr>
        <w:t xml:space="preserve"> _ </w:t>
      </w:r>
      <w:proofErr w:type="spellStart"/>
      <w:r w:rsidRPr="003F5DDD">
        <w:rPr>
          <w:sz w:val="20"/>
          <w:szCs w:val="20"/>
        </w:rPr>
        <w:t>sist</w:t>
      </w:r>
      <w:proofErr w:type="spellEnd"/>
      <w:r w:rsidRPr="003F5DDD">
        <w:rPr>
          <w:sz w:val="20"/>
          <w:szCs w:val="20"/>
        </w:rPr>
        <w:t>/.</w:t>
      </w:r>
    </w:p>
    <w:p w:rsidR="00AA5326" w:rsidRPr="003F5DDD" w:rsidRDefault="00AA5326" w:rsidP="00F65AC2">
      <w:pPr>
        <w:bidi w:val="0"/>
        <w:spacing w:line="276" w:lineRule="auto"/>
        <w:jc w:val="both"/>
        <w:rPr>
          <w:rFonts w:cstheme="majorBidi"/>
          <w:sz w:val="20"/>
          <w:szCs w:val="20"/>
          <w:rtl/>
        </w:rPr>
      </w:pPr>
      <w:r w:rsidRPr="003F5DDD">
        <w:rPr>
          <w:sz w:val="20"/>
          <w:szCs w:val="20"/>
        </w:rPr>
        <w:t xml:space="preserve"> [7] </w:t>
      </w:r>
      <w:r w:rsidRPr="003F5DDD">
        <w:rPr>
          <w:rFonts w:ascii="JJFKP G+ Times New Roman PSMT" w:hAnsi="JJFKP G+ Times New Roman PSMT" w:cs="JJFKP G+ Times New Roman PSMT"/>
          <w:sz w:val="20"/>
          <w:szCs w:val="20"/>
        </w:rPr>
        <w:t>А</w:t>
      </w:r>
      <w:r w:rsidRPr="003F5DDD">
        <w:rPr>
          <w:sz w:val="20"/>
          <w:szCs w:val="20"/>
        </w:rPr>
        <w:t xml:space="preserve">. </w:t>
      </w:r>
      <w:r w:rsidRPr="003F5DDD">
        <w:rPr>
          <w:rFonts w:ascii="JJFKP G+ Times New Roman PSMT" w:hAnsi="JJFKP G+ Times New Roman PSMT" w:cs="JJFKP G+ Times New Roman PSMT"/>
          <w:sz w:val="20"/>
          <w:szCs w:val="20"/>
        </w:rPr>
        <w:t>К</w:t>
      </w:r>
      <w:r w:rsidRPr="003F5DDD">
        <w:rPr>
          <w:sz w:val="20"/>
          <w:szCs w:val="20"/>
        </w:rPr>
        <w:t xml:space="preserve">. </w:t>
      </w:r>
      <w:proofErr w:type="spellStart"/>
      <w:r w:rsidRPr="003F5DDD">
        <w:rPr>
          <w:sz w:val="20"/>
          <w:szCs w:val="20"/>
        </w:rPr>
        <w:t>Krahmalyov</w:t>
      </w:r>
      <w:proofErr w:type="spellEnd"/>
      <w:r w:rsidRPr="003F5DDD">
        <w:rPr>
          <w:sz w:val="20"/>
          <w:szCs w:val="20"/>
        </w:rPr>
        <w:t xml:space="preserve">, </w:t>
      </w:r>
      <w:proofErr w:type="spellStart"/>
      <w:r w:rsidRPr="003F5DDD">
        <w:rPr>
          <w:sz w:val="20"/>
          <w:szCs w:val="20"/>
        </w:rPr>
        <w:t>Sec.Ru</w:t>
      </w:r>
      <w:proofErr w:type="spellEnd"/>
      <w:r w:rsidRPr="003F5DDD">
        <w:rPr>
          <w:sz w:val="20"/>
          <w:szCs w:val="20"/>
        </w:rPr>
        <w:t xml:space="preserve">. (26.05.2014) (in Russian). Available at: http: // daily.sec.ru/ 2014/ 05/ 26/ </w:t>
      </w:r>
      <w:proofErr w:type="spellStart"/>
      <w:r w:rsidRPr="003F5DDD">
        <w:rPr>
          <w:sz w:val="20"/>
          <w:szCs w:val="20"/>
        </w:rPr>
        <w:t>Eshe</w:t>
      </w:r>
      <w:proofErr w:type="spellEnd"/>
      <w:r w:rsidRPr="003F5DDD">
        <w:rPr>
          <w:sz w:val="20"/>
          <w:szCs w:val="20"/>
        </w:rPr>
        <w:t xml:space="preserve"> _ </w:t>
      </w:r>
      <w:proofErr w:type="spellStart"/>
      <w:r w:rsidRPr="003F5DDD">
        <w:rPr>
          <w:sz w:val="20"/>
          <w:szCs w:val="20"/>
        </w:rPr>
        <w:t>raz</w:t>
      </w:r>
      <w:proofErr w:type="spellEnd"/>
      <w:r w:rsidRPr="003F5DDD">
        <w:rPr>
          <w:sz w:val="20"/>
          <w:szCs w:val="20"/>
        </w:rPr>
        <w:t xml:space="preserve"> _ </w:t>
      </w:r>
      <w:proofErr w:type="spellStart"/>
      <w:r w:rsidRPr="003F5DDD">
        <w:rPr>
          <w:sz w:val="20"/>
          <w:szCs w:val="20"/>
        </w:rPr>
        <w:t>ob</w:t>
      </w:r>
      <w:proofErr w:type="spellEnd"/>
      <w:r w:rsidRPr="003F5DDD">
        <w:rPr>
          <w:sz w:val="20"/>
          <w:szCs w:val="20"/>
        </w:rPr>
        <w:t xml:space="preserve"> _ </w:t>
      </w:r>
      <w:proofErr w:type="spellStart"/>
      <w:r w:rsidRPr="003F5DDD">
        <w:rPr>
          <w:sz w:val="20"/>
          <w:szCs w:val="20"/>
        </w:rPr>
        <w:t>integratsii</w:t>
      </w:r>
      <w:proofErr w:type="spellEnd"/>
      <w:r w:rsidRPr="003F5DDD">
        <w:rPr>
          <w:sz w:val="20"/>
          <w:szCs w:val="20"/>
        </w:rPr>
        <w:t xml:space="preserve"> _ </w:t>
      </w:r>
      <w:proofErr w:type="spellStart"/>
      <w:r w:rsidRPr="003F5DDD">
        <w:rPr>
          <w:sz w:val="20"/>
          <w:szCs w:val="20"/>
        </w:rPr>
        <w:t>sistem</w:t>
      </w:r>
      <w:proofErr w:type="spellEnd"/>
      <w:r w:rsidRPr="003F5DDD">
        <w:rPr>
          <w:sz w:val="20"/>
          <w:szCs w:val="20"/>
        </w:rPr>
        <w:t xml:space="preserve"> _ </w:t>
      </w:r>
      <w:proofErr w:type="spellStart"/>
      <w:r w:rsidRPr="003F5DDD">
        <w:rPr>
          <w:sz w:val="20"/>
          <w:szCs w:val="20"/>
        </w:rPr>
        <w:t>bezopasnosti</w:t>
      </w:r>
      <w:proofErr w:type="spellEnd"/>
      <w:r w:rsidRPr="003F5DDD">
        <w:rPr>
          <w:sz w:val="20"/>
          <w:szCs w:val="20"/>
        </w:rPr>
        <w:t xml:space="preserve">. </w:t>
      </w:r>
      <w:proofErr w:type="gramStart"/>
      <w:r w:rsidRPr="003F5DDD">
        <w:rPr>
          <w:sz w:val="20"/>
          <w:szCs w:val="20"/>
        </w:rPr>
        <w:t>html</w:t>
      </w:r>
      <w:proofErr w:type="gramEnd"/>
      <w:r w:rsidRPr="003F5DDD">
        <w:rPr>
          <w:sz w:val="20"/>
          <w:szCs w:val="20"/>
        </w:rPr>
        <w:t>.</w:t>
      </w:r>
    </w:p>
    <w:sectPr w:rsidR="00AA5326" w:rsidRPr="003F5D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02A5" w:rsidRDefault="002602A5" w:rsidP="00185746">
      <w:pPr>
        <w:spacing w:after="0" w:line="240" w:lineRule="auto"/>
      </w:pPr>
      <w:r>
        <w:separator/>
      </w:r>
    </w:p>
  </w:endnote>
  <w:endnote w:type="continuationSeparator" w:id="0">
    <w:p w:rsidR="002602A5" w:rsidRDefault="002602A5" w:rsidP="001857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JJFKP G+ Times New Roman PSMT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02A5" w:rsidRDefault="002602A5" w:rsidP="00185746">
      <w:pPr>
        <w:spacing w:after="0" w:line="240" w:lineRule="auto"/>
      </w:pPr>
      <w:r>
        <w:separator/>
      </w:r>
    </w:p>
  </w:footnote>
  <w:footnote w:type="continuationSeparator" w:id="0">
    <w:p w:rsidR="002602A5" w:rsidRDefault="002602A5" w:rsidP="00185746">
      <w:pPr>
        <w:spacing w:after="0" w:line="240" w:lineRule="auto"/>
      </w:pPr>
      <w:r>
        <w:continuationSeparator/>
      </w:r>
    </w:p>
  </w:footnote>
  <w:footnote w:id="1">
    <w:p w:rsidR="00185746" w:rsidRDefault="00185746" w:rsidP="00185746">
      <w:pPr>
        <w:pStyle w:val="FootnoteText"/>
        <w:bidi w:val="0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t>package</w:t>
      </w:r>
    </w:p>
  </w:footnote>
  <w:footnote w:id="2">
    <w:p w:rsidR="009661C8" w:rsidRDefault="009661C8" w:rsidP="009661C8">
      <w:pPr>
        <w:pStyle w:val="FootnoteText"/>
        <w:bidi w:val="0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t>Specialized software</w:t>
      </w:r>
    </w:p>
  </w:footnote>
  <w:footnote w:id="3">
    <w:p w:rsidR="00CE451E" w:rsidRDefault="00CE451E" w:rsidP="00CE451E">
      <w:pPr>
        <w:pStyle w:val="FootnoteText"/>
        <w:bidi w:val="0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t>data package routes</w:t>
      </w:r>
    </w:p>
  </w:footnote>
  <w:footnote w:id="4">
    <w:p w:rsidR="0053116E" w:rsidRDefault="0053116E" w:rsidP="0053116E">
      <w:pPr>
        <w:pStyle w:val="FootnoteText"/>
        <w:bidi w:val="0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t>interlinked dialog forms</w:t>
      </w:r>
    </w:p>
  </w:footnote>
  <w:footnote w:id="5">
    <w:p w:rsidR="005543E3" w:rsidRDefault="005543E3" w:rsidP="005543E3">
      <w:pPr>
        <w:pStyle w:val="FootnoteText"/>
        <w:bidi w:val="0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t>template</w:t>
      </w:r>
    </w:p>
  </w:footnote>
  <w:footnote w:id="6">
    <w:p w:rsidR="00237916" w:rsidRDefault="00237916" w:rsidP="00237916">
      <w:pPr>
        <w:pStyle w:val="FootnoteText"/>
        <w:bidi w:val="0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t>Dr</w:t>
      </w:r>
      <w:r w:rsidR="00E8296C">
        <w:t>a</w:t>
      </w:r>
      <w:r>
        <w:t>ft test folder</w:t>
      </w:r>
    </w:p>
  </w:footnote>
  <w:footnote w:id="7">
    <w:p w:rsidR="0060626B" w:rsidRDefault="0060626B" w:rsidP="0060626B">
      <w:pPr>
        <w:pStyle w:val="FootnoteText"/>
        <w:bidi w:val="0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t>The statement of compliance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ED7972"/>
    <w:multiLevelType w:val="hybridMultilevel"/>
    <w:tmpl w:val="97A29D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4703DD"/>
    <w:multiLevelType w:val="hybridMultilevel"/>
    <w:tmpl w:val="EF7604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A2762A"/>
    <w:multiLevelType w:val="hybridMultilevel"/>
    <w:tmpl w:val="E8047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12F"/>
    <w:rsid w:val="000053F6"/>
    <w:rsid w:val="0000579B"/>
    <w:rsid w:val="00007B68"/>
    <w:rsid w:val="0001423A"/>
    <w:rsid w:val="00023305"/>
    <w:rsid w:val="00023EB9"/>
    <w:rsid w:val="000267C1"/>
    <w:rsid w:val="00032876"/>
    <w:rsid w:val="00041C34"/>
    <w:rsid w:val="0004391F"/>
    <w:rsid w:val="000443E5"/>
    <w:rsid w:val="000506E4"/>
    <w:rsid w:val="000539F6"/>
    <w:rsid w:val="000559AF"/>
    <w:rsid w:val="00062F98"/>
    <w:rsid w:val="00066983"/>
    <w:rsid w:val="00073A69"/>
    <w:rsid w:val="00073C77"/>
    <w:rsid w:val="00076CCE"/>
    <w:rsid w:val="00076F0E"/>
    <w:rsid w:val="00086C7C"/>
    <w:rsid w:val="0009195E"/>
    <w:rsid w:val="00092E5B"/>
    <w:rsid w:val="000965C6"/>
    <w:rsid w:val="00097BBB"/>
    <w:rsid w:val="000A6FF1"/>
    <w:rsid w:val="000C0555"/>
    <w:rsid w:val="000C380F"/>
    <w:rsid w:val="000C435F"/>
    <w:rsid w:val="000D4478"/>
    <w:rsid w:val="000E3F9E"/>
    <w:rsid w:val="000E5875"/>
    <w:rsid w:val="001032B7"/>
    <w:rsid w:val="001034CF"/>
    <w:rsid w:val="00113738"/>
    <w:rsid w:val="00114F9F"/>
    <w:rsid w:val="00120926"/>
    <w:rsid w:val="00122B12"/>
    <w:rsid w:val="00123051"/>
    <w:rsid w:val="00125E2C"/>
    <w:rsid w:val="00127631"/>
    <w:rsid w:val="001318A8"/>
    <w:rsid w:val="001336F8"/>
    <w:rsid w:val="0014470A"/>
    <w:rsid w:val="00150FFB"/>
    <w:rsid w:val="00160BEB"/>
    <w:rsid w:val="00161616"/>
    <w:rsid w:val="001707E6"/>
    <w:rsid w:val="001708A9"/>
    <w:rsid w:val="00173EE3"/>
    <w:rsid w:val="00185746"/>
    <w:rsid w:val="0019199E"/>
    <w:rsid w:val="001941C9"/>
    <w:rsid w:val="00194A78"/>
    <w:rsid w:val="001970D7"/>
    <w:rsid w:val="001A53B2"/>
    <w:rsid w:val="001A669A"/>
    <w:rsid w:val="001C0008"/>
    <w:rsid w:val="001D6D45"/>
    <w:rsid w:val="001E37E8"/>
    <w:rsid w:val="001E59DD"/>
    <w:rsid w:val="001E69CA"/>
    <w:rsid w:val="001F119B"/>
    <w:rsid w:val="001F6D48"/>
    <w:rsid w:val="002006F3"/>
    <w:rsid w:val="00205FA9"/>
    <w:rsid w:val="002144EB"/>
    <w:rsid w:val="00215E7E"/>
    <w:rsid w:val="00217FF5"/>
    <w:rsid w:val="00221883"/>
    <w:rsid w:val="002223C6"/>
    <w:rsid w:val="002253C5"/>
    <w:rsid w:val="00235CD9"/>
    <w:rsid w:val="00237331"/>
    <w:rsid w:val="00237916"/>
    <w:rsid w:val="002602A5"/>
    <w:rsid w:val="00261A61"/>
    <w:rsid w:val="002706FE"/>
    <w:rsid w:val="002713EB"/>
    <w:rsid w:val="00273A76"/>
    <w:rsid w:val="00282107"/>
    <w:rsid w:val="00285B72"/>
    <w:rsid w:val="00287D3A"/>
    <w:rsid w:val="002A1415"/>
    <w:rsid w:val="002B191E"/>
    <w:rsid w:val="002B2DB5"/>
    <w:rsid w:val="002B2E38"/>
    <w:rsid w:val="002B4368"/>
    <w:rsid w:val="002C3B2E"/>
    <w:rsid w:val="002C41FD"/>
    <w:rsid w:val="002C7277"/>
    <w:rsid w:val="002D3E58"/>
    <w:rsid w:val="002D65DD"/>
    <w:rsid w:val="002E0E1F"/>
    <w:rsid w:val="002E1A4A"/>
    <w:rsid w:val="002E354A"/>
    <w:rsid w:val="002E440E"/>
    <w:rsid w:val="002F0F4F"/>
    <w:rsid w:val="002F4053"/>
    <w:rsid w:val="002F5D90"/>
    <w:rsid w:val="00300AE6"/>
    <w:rsid w:val="00302686"/>
    <w:rsid w:val="0030287D"/>
    <w:rsid w:val="003059DD"/>
    <w:rsid w:val="00314719"/>
    <w:rsid w:val="00317D77"/>
    <w:rsid w:val="00324249"/>
    <w:rsid w:val="00343258"/>
    <w:rsid w:val="00351C02"/>
    <w:rsid w:val="00360962"/>
    <w:rsid w:val="00363302"/>
    <w:rsid w:val="00380A91"/>
    <w:rsid w:val="00382E91"/>
    <w:rsid w:val="0038382D"/>
    <w:rsid w:val="00384C68"/>
    <w:rsid w:val="00385E5F"/>
    <w:rsid w:val="00387C46"/>
    <w:rsid w:val="0039153A"/>
    <w:rsid w:val="003A0D3D"/>
    <w:rsid w:val="003A36B1"/>
    <w:rsid w:val="003B04BC"/>
    <w:rsid w:val="003B1740"/>
    <w:rsid w:val="003B1E2B"/>
    <w:rsid w:val="003B2ED3"/>
    <w:rsid w:val="003B5735"/>
    <w:rsid w:val="003C32F8"/>
    <w:rsid w:val="003C37A1"/>
    <w:rsid w:val="003C40BD"/>
    <w:rsid w:val="003D0C39"/>
    <w:rsid w:val="003D2FAC"/>
    <w:rsid w:val="003D51DE"/>
    <w:rsid w:val="003D5ED2"/>
    <w:rsid w:val="003D67E5"/>
    <w:rsid w:val="003E37F7"/>
    <w:rsid w:val="003E50B3"/>
    <w:rsid w:val="003F0AEC"/>
    <w:rsid w:val="003F21BE"/>
    <w:rsid w:val="003F3300"/>
    <w:rsid w:val="003F5CB1"/>
    <w:rsid w:val="003F5DDD"/>
    <w:rsid w:val="003F6B9E"/>
    <w:rsid w:val="00415000"/>
    <w:rsid w:val="00431107"/>
    <w:rsid w:val="004327D6"/>
    <w:rsid w:val="004361FA"/>
    <w:rsid w:val="004513E8"/>
    <w:rsid w:val="004552D2"/>
    <w:rsid w:val="00455F88"/>
    <w:rsid w:val="00462FCD"/>
    <w:rsid w:val="0046474D"/>
    <w:rsid w:val="0047239C"/>
    <w:rsid w:val="00472D47"/>
    <w:rsid w:val="004767D2"/>
    <w:rsid w:val="0048338C"/>
    <w:rsid w:val="004867F6"/>
    <w:rsid w:val="00490748"/>
    <w:rsid w:val="00495FE7"/>
    <w:rsid w:val="00497030"/>
    <w:rsid w:val="004A02B1"/>
    <w:rsid w:val="004A2D6A"/>
    <w:rsid w:val="004A2DB8"/>
    <w:rsid w:val="004A4A5B"/>
    <w:rsid w:val="004B3FBD"/>
    <w:rsid w:val="004B58EA"/>
    <w:rsid w:val="004C09E1"/>
    <w:rsid w:val="004D6E67"/>
    <w:rsid w:val="004E66BC"/>
    <w:rsid w:val="004F22B5"/>
    <w:rsid w:val="004F2422"/>
    <w:rsid w:val="004F60F4"/>
    <w:rsid w:val="004F6A06"/>
    <w:rsid w:val="004F72DD"/>
    <w:rsid w:val="004F7C59"/>
    <w:rsid w:val="00501BD8"/>
    <w:rsid w:val="0051456F"/>
    <w:rsid w:val="005175AF"/>
    <w:rsid w:val="0053116E"/>
    <w:rsid w:val="00532FE6"/>
    <w:rsid w:val="00533FC1"/>
    <w:rsid w:val="00537772"/>
    <w:rsid w:val="00540834"/>
    <w:rsid w:val="00541588"/>
    <w:rsid w:val="00543BB8"/>
    <w:rsid w:val="005517CD"/>
    <w:rsid w:val="005543E3"/>
    <w:rsid w:val="0055717A"/>
    <w:rsid w:val="00562986"/>
    <w:rsid w:val="005643E5"/>
    <w:rsid w:val="00564BD5"/>
    <w:rsid w:val="0056519B"/>
    <w:rsid w:val="00565A7D"/>
    <w:rsid w:val="005804B2"/>
    <w:rsid w:val="00582594"/>
    <w:rsid w:val="005835EF"/>
    <w:rsid w:val="00583AFC"/>
    <w:rsid w:val="005923AD"/>
    <w:rsid w:val="00594651"/>
    <w:rsid w:val="00595EE6"/>
    <w:rsid w:val="0059707A"/>
    <w:rsid w:val="005A372B"/>
    <w:rsid w:val="005A7A0C"/>
    <w:rsid w:val="005B0757"/>
    <w:rsid w:val="005B3D3A"/>
    <w:rsid w:val="005B4D5B"/>
    <w:rsid w:val="005B5FFF"/>
    <w:rsid w:val="005B7B85"/>
    <w:rsid w:val="005C527A"/>
    <w:rsid w:val="005D3A8B"/>
    <w:rsid w:val="005D4008"/>
    <w:rsid w:val="005D47EB"/>
    <w:rsid w:val="005D5DD4"/>
    <w:rsid w:val="005D6728"/>
    <w:rsid w:val="005E7F83"/>
    <w:rsid w:val="005F07E1"/>
    <w:rsid w:val="005F0E3C"/>
    <w:rsid w:val="005F2CD0"/>
    <w:rsid w:val="005F7C01"/>
    <w:rsid w:val="0060143A"/>
    <w:rsid w:val="00601498"/>
    <w:rsid w:val="00604416"/>
    <w:rsid w:val="0060626B"/>
    <w:rsid w:val="00606CE0"/>
    <w:rsid w:val="0061272C"/>
    <w:rsid w:val="006127BA"/>
    <w:rsid w:val="00614531"/>
    <w:rsid w:val="00615B34"/>
    <w:rsid w:val="00617051"/>
    <w:rsid w:val="00620E37"/>
    <w:rsid w:val="00622761"/>
    <w:rsid w:val="00622CC4"/>
    <w:rsid w:val="00625DE7"/>
    <w:rsid w:val="006336FC"/>
    <w:rsid w:val="00634D95"/>
    <w:rsid w:val="00634E32"/>
    <w:rsid w:val="00635C86"/>
    <w:rsid w:val="00646FD4"/>
    <w:rsid w:val="00650797"/>
    <w:rsid w:val="006537BD"/>
    <w:rsid w:val="00655493"/>
    <w:rsid w:val="00660E8A"/>
    <w:rsid w:val="00675C3C"/>
    <w:rsid w:val="00696A2E"/>
    <w:rsid w:val="006A1422"/>
    <w:rsid w:val="006A15A2"/>
    <w:rsid w:val="006A4EC8"/>
    <w:rsid w:val="006B1154"/>
    <w:rsid w:val="006B5197"/>
    <w:rsid w:val="006B63CA"/>
    <w:rsid w:val="006B6E51"/>
    <w:rsid w:val="006C3D8C"/>
    <w:rsid w:val="006C42CA"/>
    <w:rsid w:val="006C487C"/>
    <w:rsid w:val="006C520B"/>
    <w:rsid w:val="006C6723"/>
    <w:rsid w:val="006D3746"/>
    <w:rsid w:val="006D5B6F"/>
    <w:rsid w:val="006D6E68"/>
    <w:rsid w:val="006D77A9"/>
    <w:rsid w:val="006E612F"/>
    <w:rsid w:val="006E6578"/>
    <w:rsid w:val="006E6F32"/>
    <w:rsid w:val="006F0658"/>
    <w:rsid w:val="006F52B4"/>
    <w:rsid w:val="006F573A"/>
    <w:rsid w:val="00710BE2"/>
    <w:rsid w:val="00710C05"/>
    <w:rsid w:val="0071297C"/>
    <w:rsid w:val="0071756F"/>
    <w:rsid w:val="007223D4"/>
    <w:rsid w:val="0072291C"/>
    <w:rsid w:val="00725881"/>
    <w:rsid w:val="00732C9D"/>
    <w:rsid w:val="00752E4E"/>
    <w:rsid w:val="00754916"/>
    <w:rsid w:val="007557B8"/>
    <w:rsid w:val="00755861"/>
    <w:rsid w:val="00760D4B"/>
    <w:rsid w:val="00760DB1"/>
    <w:rsid w:val="00777A73"/>
    <w:rsid w:val="00780AFF"/>
    <w:rsid w:val="00792A84"/>
    <w:rsid w:val="00792DD6"/>
    <w:rsid w:val="0079420E"/>
    <w:rsid w:val="007971CC"/>
    <w:rsid w:val="007A1CB9"/>
    <w:rsid w:val="007A2F85"/>
    <w:rsid w:val="007A7358"/>
    <w:rsid w:val="007B0F81"/>
    <w:rsid w:val="007B289D"/>
    <w:rsid w:val="007C161C"/>
    <w:rsid w:val="007C2EB9"/>
    <w:rsid w:val="007D3039"/>
    <w:rsid w:val="007E003A"/>
    <w:rsid w:val="007E4EE3"/>
    <w:rsid w:val="00800A8B"/>
    <w:rsid w:val="00804A91"/>
    <w:rsid w:val="008120AD"/>
    <w:rsid w:val="00814041"/>
    <w:rsid w:val="00814198"/>
    <w:rsid w:val="00816C29"/>
    <w:rsid w:val="008211DA"/>
    <w:rsid w:val="00824B64"/>
    <w:rsid w:val="00825FE2"/>
    <w:rsid w:val="0082690A"/>
    <w:rsid w:val="00830B2C"/>
    <w:rsid w:val="00832295"/>
    <w:rsid w:val="00832400"/>
    <w:rsid w:val="008335E2"/>
    <w:rsid w:val="0084019B"/>
    <w:rsid w:val="00844ADA"/>
    <w:rsid w:val="00845697"/>
    <w:rsid w:val="008456F1"/>
    <w:rsid w:val="00847CEB"/>
    <w:rsid w:val="00852763"/>
    <w:rsid w:val="00853078"/>
    <w:rsid w:val="008601A0"/>
    <w:rsid w:val="00862FF3"/>
    <w:rsid w:val="008635A9"/>
    <w:rsid w:val="00870D6F"/>
    <w:rsid w:val="00880DB0"/>
    <w:rsid w:val="00895EE4"/>
    <w:rsid w:val="008A3023"/>
    <w:rsid w:val="008A6B9B"/>
    <w:rsid w:val="008B168A"/>
    <w:rsid w:val="008B40F6"/>
    <w:rsid w:val="008B6FA1"/>
    <w:rsid w:val="008C0721"/>
    <w:rsid w:val="008C3AE6"/>
    <w:rsid w:val="008D203A"/>
    <w:rsid w:val="008E385D"/>
    <w:rsid w:val="008E3D14"/>
    <w:rsid w:val="008E4B79"/>
    <w:rsid w:val="008E5F63"/>
    <w:rsid w:val="008F5976"/>
    <w:rsid w:val="008F7433"/>
    <w:rsid w:val="00900168"/>
    <w:rsid w:val="0090086C"/>
    <w:rsid w:val="00902A77"/>
    <w:rsid w:val="00917077"/>
    <w:rsid w:val="00925E1B"/>
    <w:rsid w:val="0092606F"/>
    <w:rsid w:val="009331FB"/>
    <w:rsid w:val="00942E7A"/>
    <w:rsid w:val="00950C95"/>
    <w:rsid w:val="009529FF"/>
    <w:rsid w:val="00952F56"/>
    <w:rsid w:val="009570E8"/>
    <w:rsid w:val="009646A4"/>
    <w:rsid w:val="009661C8"/>
    <w:rsid w:val="009723CC"/>
    <w:rsid w:val="00975A2E"/>
    <w:rsid w:val="009768FF"/>
    <w:rsid w:val="009779EE"/>
    <w:rsid w:val="00985FEB"/>
    <w:rsid w:val="0099130B"/>
    <w:rsid w:val="00992E9C"/>
    <w:rsid w:val="00994265"/>
    <w:rsid w:val="0099455A"/>
    <w:rsid w:val="0099529A"/>
    <w:rsid w:val="00997724"/>
    <w:rsid w:val="009A2BA4"/>
    <w:rsid w:val="009A54D2"/>
    <w:rsid w:val="009B3471"/>
    <w:rsid w:val="009B7B57"/>
    <w:rsid w:val="009D0BAC"/>
    <w:rsid w:val="009D1160"/>
    <w:rsid w:val="009D27D2"/>
    <w:rsid w:val="009D6444"/>
    <w:rsid w:val="009E089F"/>
    <w:rsid w:val="009E1793"/>
    <w:rsid w:val="009E29A7"/>
    <w:rsid w:val="009E4131"/>
    <w:rsid w:val="009E4750"/>
    <w:rsid w:val="009E50D6"/>
    <w:rsid w:val="009E5657"/>
    <w:rsid w:val="009E66F2"/>
    <w:rsid w:val="009F0B4F"/>
    <w:rsid w:val="009F7447"/>
    <w:rsid w:val="00A01CE8"/>
    <w:rsid w:val="00A02638"/>
    <w:rsid w:val="00A028B5"/>
    <w:rsid w:val="00A13D06"/>
    <w:rsid w:val="00A169C9"/>
    <w:rsid w:val="00A21B3D"/>
    <w:rsid w:val="00A239F9"/>
    <w:rsid w:val="00A2412B"/>
    <w:rsid w:val="00A24D94"/>
    <w:rsid w:val="00A25D30"/>
    <w:rsid w:val="00A26345"/>
    <w:rsid w:val="00A2644D"/>
    <w:rsid w:val="00A269AA"/>
    <w:rsid w:val="00A33CFF"/>
    <w:rsid w:val="00A357F6"/>
    <w:rsid w:val="00A36D37"/>
    <w:rsid w:val="00A46B4B"/>
    <w:rsid w:val="00A52D44"/>
    <w:rsid w:val="00A53520"/>
    <w:rsid w:val="00A73384"/>
    <w:rsid w:val="00A756F5"/>
    <w:rsid w:val="00A81B61"/>
    <w:rsid w:val="00A85847"/>
    <w:rsid w:val="00A9746E"/>
    <w:rsid w:val="00AA1AB1"/>
    <w:rsid w:val="00AA5326"/>
    <w:rsid w:val="00AA7809"/>
    <w:rsid w:val="00AB05E9"/>
    <w:rsid w:val="00AB148E"/>
    <w:rsid w:val="00AB1885"/>
    <w:rsid w:val="00AB3498"/>
    <w:rsid w:val="00AC29C2"/>
    <w:rsid w:val="00AC53F9"/>
    <w:rsid w:val="00AD09BE"/>
    <w:rsid w:val="00AF0340"/>
    <w:rsid w:val="00B015F9"/>
    <w:rsid w:val="00B07ED1"/>
    <w:rsid w:val="00B138BF"/>
    <w:rsid w:val="00B22DAD"/>
    <w:rsid w:val="00B23D06"/>
    <w:rsid w:val="00B35232"/>
    <w:rsid w:val="00B46DA7"/>
    <w:rsid w:val="00B5284F"/>
    <w:rsid w:val="00B5388D"/>
    <w:rsid w:val="00B5491D"/>
    <w:rsid w:val="00B55298"/>
    <w:rsid w:val="00B633AD"/>
    <w:rsid w:val="00B63EFA"/>
    <w:rsid w:val="00B7194D"/>
    <w:rsid w:val="00B730F6"/>
    <w:rsid w:val="00B7357C"/>
    <w:rsid w:val="00B737A4"/>
    <w:rsid w:val="00B80A1B"/>
    <w:rsid w:val="00B81043"/>
    <w:rsid w:val="00B82E71"/>
    <w:rsid w:val="00B839D0"/>
    <w:rsid w:val="00B84674"/>
    <w:rsid w:val="00B86C57"/>
    <w:rsid w:val="00B87C51"/>
    <w:rsid w:val="00B91AAE"/>
    <w:rsid w:val="00B92C35"/>
    <w:rsid w:val="00B92FE4"/>
    <w:rsid w:val="00B951CB"/>
    <w:rsid w:val="00B962EC"/>
    <w:rsid w:val="00BA528A"/>
    <w:rsid w:val="00BA589B"/>
    <w:rsid w:val="00BA6F63"/>
    <w:rsid w:val="00BB15F9"/>
    <w:rsid w:val="00BB22F8"/>
    <w:rsid w:val="00BD1E9B"/>
    <w:rsid w:val="00BD3340"/>
    <w:rsid w:val="00BD5DC1"/>
    <w:rsid w:val="00BF2184"/>
    <w:rsid w:val="00BF3677"/>
    <w:rsid w:val="00C0394E"/>
    <w:rsid w:val="00C05E67"/>
    <w:rsid w:val="00C16204"/>
    <w:rsid w:val="00C31207"/>
    <w:rsid w:val="00C34DF9"/>
    <w:rsid w:val="00C3600F"/>
    <w:rsid w:val="00C363AF"/>
    <w:rsid w:val="00C7407B"/>
    <w:rsid w:val="00C8140E"/>
    <w:rsid w:val="00C815FA"/>
    <w:rsid w:val="00C846B0"/>
    <w:rsid w:val="00C873DB"/>
    <w:rsid w:val="00C8742D"/>
    <w:rsid w:val="00CA1728"/>
    <w:rsid w:val="00CA2FF3"/>
    <w:rsid w:val="00CA373E"/>
    <w:rsid w:val="00CA64CA"/>
    <w:rsid w:val="00CA6910"/>
    <w:rsid w:val="00CB1D26"/>
    <w:rsid w:val="00CB3FA0"/>
    <w:rsid w:val="00CB4216"/>
    <w:rsid w:val="00CB5922"/>
    <w:rsid w:val="00CB62A9"/>
    <w:rsid w:val="00CC080E"/>
    <w:rsid w:val="00CC37A2"/>
    <w:rsid w:val="00CC6C27"/>
    <w:rsid w:val="00CE149F"/>
    <w:rsid w:val="00CE1AFF"/>
    <w:rsid w:val="00CE451E"/>
    <w:rsid w:val="00D02027"/>
    <w:rsid w:val="00D0207B"/>
    <w:rsid w:val="00D033F7"/>
    <w:rsid w:val="00D04174"/>
    <w:rsid w:val="00D073A3"/>
    <w:rsid w:val="00D20678"/>
    <w:rsid w:val="00D252BF"/>
    <w:rsid w:val="00D3553E"/>
    <w:rsid w:val="00D419D6"/>
    <w:rsid w:val="00D42AF5"/>
    <w:rsid w:val="00D43832"/>
    <w:rsid w:val="00D51309"/>
    <w:rsid w:val="00D61A66"/>
    <w:rsid w:val="00D61FC4"/>
    <w:rsid w:val="00D63E3A"/>
    <w:rsid w:val="00D70F5F"/>
    <w:rsid w:val="00D73563"/>
    <w:rsid w:val="00D749E2"/>
    <w:rsid w:val="00D773B3"/>
    <w:rsid w:val="00D80E6A"/>
    <w:rsid w:val="00D821DE"/>
    <w:rsid w:val="00D82A9D"/>
    <w:rsid w:val="00D90BC5"/>
    <w:rsid w:val="00DA16E3"/>
    <w:rsid w:val="00DC064A"/>
    <w:rsid w:val="00DC18F1"/>
    <w:rsid w:val="00DC5321"/>
    <w:rsid w:val="00DD1423"/>
    <w:rsid w:val="00DD1D23"/>
    <w:rsid w:val="00DD5459"/>
    <w:rsid w:val="00DD6D9F"/>
    <w:rsid w:val="00DD77B5"/>
    <w:rsid w:val="00DF3DA3"/>
    <w:rsid w:val="00DF7B1F"/>
    <w:rsid w:val="00E03532"/>
    <w:rsid w:val="00E1286C"/>
    <w:rsid w:val="00E150B7"/>
    <w:rsid w:val="00E20E64"/>
    <w:rsid w:val="00E227D8"/>
    <w:rsid w:val="00E24255"/>
    <w:rsid w:val="00E330E4"/>
    <w:rsid w:val="00E44C84"/>
    <w:rsid w:val="00E45A12"/>
    <w:rsid w:val="00E51876"/>
    <w:rsid w:val="00E62D75"/>
    <w:rsid w:val="00E65B7F"/>
    <w:rsid w:val="00E766F5"/>
    <w:rsid w:val="00E776F8"/>
    <w:rsid w:val="00E77D83"/>
    <w:rsid w:val="00E8296C"/>
    <w:rsid w:val="00E84C06"/>
    <w:rsid w:val="00E907DF"/>
    <w:rsid w:val="00E90840"/>
    <w:rsid w:val="00E90E65"/>
    <w:rsid w:val="00E92971"/>
    <w:rsid w:val="00EA0AEF"/>
    <w:rsid w:val="00EB0A86"/>
    <w:rsid w:val="00EC0C01"/>
    <w:rsid w:val="00EF214E"/>
    <w:rsid w:val="00EF5CBC"/>
    <w:rsid w:val="00EF68CD"/>
    <w:rsid w:val="00F10519"/>
    <w:rsid w:val="00F11130"/>
    <w:rsid w:val="00F34D11"/>
    <w:rsid w:val="00F35157"/>
    <w:rsid w:val="00F357A3"/>
    <w:rsid w:val="00F442D2"/>
    <w:rsid w:val="00F4438C"/>
    <w:rsid w:val="00F63BCD"/>
    <w:rsid w:val="00F65AC2"/>
    <w:rsid w:val="00F72F63"/>
    <w:rsid w:val="00F80657"/>
    <w:rsid w:val="00F91E3F"/>
    <w:rsid w:val="00F964E1"/>
    <w:rsid w:val="00FA315D"/>
    <w:rsid w:val="00FA3909"/>
    <w:rsid w:val="00FA59D0"/>
    <w:rsid w:val="00FA7004"/>
    <w:rsid w:val="00FB0A73"/>
    <w:rsid w:val="00FB534E"/>
    <w:rsid w:val="00FC0C9C"/>
    <w:rsid w:val="00FD11E6"/>
    <w:rsid w:val="00FD190A"/>
    <w:rsid w:val="00FE29AB"/>
    <w:rsid w:val="00FE56C2"/>
    <w:rsid w:val="00FE61FB"/>
    <w:rsid w:val="00FF04E7"/>
    <w:rsid w:val="00FF3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969E67C-8212-4030-B709-8419AEFCF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51CB"/>
    <w:pPr>
      <w:bidi/>
      <w:spacing w:line="360" w:lineRule="auto"/>
    </w:pPr>
    <w:rPr>
      <w:rFonts w:asciiTheme="majorBidi" w:hAnsiTheme="majorBidi" w:cs="B Nazanin"/>
      <w:lang w:bidi="fa-IR"/>
    </w:rPr>
  </w:style>
  <w:style w:type="paragraph" w:styleId="Heading1">
    <w:name w:val="heading 1"/>
    <w:basedOn w:val="Normal"/>
    <w:next w:val="Normal"/>
    <w:link w:val="Heading1Char"/>
    <w:uiPriority w:val="9"/>
    <w:qFormat/>
    <w:rsid w:val="00B951CB"/>
    <w:pPr>
      <w:keepNext/>
      <w:keepLines/>
      <w:spacing w:before="240" w:after="0"/>
      <w:outlineLvl w:val="0"/>
    </w:pPr>
    <w:rPr>
      <w:rFonts w:eastAsiaTheme="majorEastAsia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4F60F4"/>
    <w:pPr>
      <w:spacing w:after="0" w:line="240" w:lineRule="auto"/>
      <w:contextualSpacing/>
    </w:pPr>
    <w:rPr>
      <w:rFonts w:eastAsiaTheme="majorEastAsia"/>
      <w:spacing w:val="-10"/>
      <w:kern w:val="28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4F60F4"/>
    <w:rPr>
      <w:rFonts w:asciiTheme="majorBidi" w:eastAsiaTheme="majorEastAsia" w:hAnsiTheme="majorBidi" w:cs="B Nazanin"/>
      <w:spacing w:val="-10"/>
      <w:kern w:val="28"/>
      <w:sz w:val="48"/>
      <w:szCs w:val="48"/>
      <w:lang w:bidi="fa-IR"/>
    </w:rPr>
  </w:style>
  <w:style w:type="paragraph" w:styleId="NoSpacing">
    <w:name w:val="No Spacing"/>
    <w:uiPriority w:val="1"/>
    <w:qFormat/>
    <w:rsid w:val="00DD5459"/>
    <w:pPr>
      <w:spacing w:after="0" w:line="240" w:lineRule="auto"/>
      <w:jc w:val="right"/>
    </w:pPr>
    <w:rPr>
      <w:rFonts w:asciiTheme="majorBidi" w:hAnsiTheme="majorBidi" w:cs="B Nazanin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B951CB"/>
    <w:rPr>
      <w:rFonts w:asciiTheme="majorBidi" w:eastAsiaTheme="majorEastAsia" w:hAnsiTheme="majorBidi" w:cs="B Nazanin"/>
      <w:sz w:val="32"/>
      <w:szCs w:val="32"/>
      <w:lang w:bidi="fa-IR"/>
    </w:rPr>
  </w:style>
  <w:style w:type="paragraph" w:styleId="ListParagraph">
    <w:name w:val="List Paragraph"/>
    <w:basedOn w:val="Normal"/>
    <w:uiPriority w:val="34"/>
    <w:qFormat/>
    <w:rsid w:val="005D5DD4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18574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85746"/>
    <w:rPr>
      <w:rFonts w:asciiTheme="majorBidi" w:hAnsiTheme="majorBidi" w:cs="B Nazanin"/>
      <w:sz w:val="20"/>
      <w:szCs w:val="20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18574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C709C6B7-743D-440C-B64F-83B27726B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7</Pages>
  <Words>1284</Words>
  <Characters>7319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Moorche 30 DVDs</Company>
  <LinksUpToDate>false</LinksUpToDate>
  <CharactersWithSpaces>8586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 www.Win2Farsi.com</dc:creator>
  <cp:keywords/>
  <dc:description/>
  <cp:lastModifiedBy>Windows User</cp:lastModifiedBy>
  <cp:revision>66</cp:revision>
  <cp:lastPrinted>2017-08-17T12:53:00Z</cp:lastPrinted>
  <dcterms:created xsi:type="dcterms:W3CDTF">2017-08-16T11:02:00Z</dcterms:created>
  <dcterms:modified xsi:type="dcterms:W3CDTF">2017-08-17T16:17:00Z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